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3867" w:rsidRPr="008A3867" w:rsidRDefault="008A3867" w:rsidP="008A3867">
      <w:pPr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Содержание</w:t>
      </w:r>
    </w:p>
    <w:p w:rsidR="008A3867" w:rsidRPr="008A3867" w:rsidRDefault="008A3867" w:rsidP="008A3867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Введение</w:t>
      </w:r>
      <w:r w:rsidR="00637454" w:rsidRPr="00637454">
        <w:rPr>
          <w:rFonts w:ascii="Times New Roman" w:hAnsi="Times New Roman" w:cs="Times New Roman"/>
          <w:sz w:val="16"/>
          <w:szCs w:val="28"/>
          <w:u w:val="dottedHeavy"/>
        </w:rPr>
        <w:t xml:space="preserve">                                                                                                          </w:t>
      </w:r>
      <w:r w:rsidR="00637454">
        <w:rPr>
          <w:rFonts w:ascii="Times New Roman" w:hAnsi="Times New Roman" w:cs="Times New Roman"/>
          <w:caps/>
          <w:sz w:val="16"/>
          <w:szCs w:val="28"/>
          <w:u w:val="dottedHeavy"/>
        </w:rPr>
        <w:t xml:space="preserve">                                                                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3</w:t>
      </w:r>
    </w:p>
    <w:p w:rsidR="008A3867" w:rsidRPr="008A3867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1.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A3867">
        <w:rPr>
          <w:rFonts w:ascii="Times New Roman" w:hAnsi="Times New Roman" w:cs="Times New Roman"/>
          <w:b/>
          <w:caps/>
          <w:sz w:val="28"/>
          <w:szCs w:val="28"/>
        </w:rPr>
        <w:t>Возникновение и этапы развития традиционной формальной логики</w:t>
      </w:r>
      <w:r w:rsidRPr="008A3867">
        <w:rPr>
          <w:rFonts w:ascii="Times New Roman" w:hAnsi="Times New Roman" w:cs="Times New Roman"/>
          <w:b/>
          <w:caps/>
          <w:sz w:val="28"/>
          <w:szCs w:val="28"/>
        </w:rPr>
        <w:tab/>
      </w:r>
      <w:r w:rsidR="00637454">
        <w:rPr>
          <w:rFonts w:ascii="Times New Roman" w:hAnsi="Times New Roman" w:cs="Times New Roman"/>
          <w:sz w:val="16"/>
          <w:szCs w:val="28"/>
          <w:u w:val="dottedHeavy"/>
        </w:rPr>
        <w:t xml:space="preserve">                                                                                                                         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4</w:t>
      </w:r>
    </w:p>
    <w:p w:rsidR="00637454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2.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A3867">
        <w:rPr>
          <w:rFonts w:ascii="Times New Roman" w:hAnsi="Times New Roman" w:cs="Times New Roman"/>
          <w:b/>
          <w:caps/>
          <w:sz w:val="28"/>
          <w:szCs w:val="28"/>
        </w:rPr>
        <w:t>Создание символической логики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637454">
        <w:rPr>
          <w:rFonts w:ascii="Times New Roman" w:hAnsi="Times New Roman" w:cs="Times New Roman"/>
          <w:sz w:val="16"/>
          <w:szCs w:val="28"/>
          <w:u w:val="dottedHeavy"/>
        </w:rPr>
        <w:t xml:space="preserve">                                                       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11</w:t>
      </w:r>
    </w:p>
    <w:p w:rsidR="008A3867" w:rsidRPr="008A3867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3.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Pr="008A3867">
        <w:rPr>
          <w:rFonts w:ascii="Times New Roman" w:hAnsi="Times New Roman" w:cs="Times New Roman"/>
          <w:b/>
          <w:caps/>
          <w:sz w:val="28"/>
          <w:szCs w:val="28"/>
        </w:rPr>
        <w:t>Ст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ановление диалектической логики </w:t>
      </w:r>
      <w:r w:rsidR="00637454">
        <w:rPr>
          <w:rFonts w:ascii="Times New Roman" w:hAnsi="Times New Roman" w:cs="Times New Roman"/>
          <w:sz w:val="16"/>
          <w:szCs w:val="28"/>
          <w:u w:val="dottedHeavy"/>
        </w:rPr>
        <w:t xml:space="preserve">                                    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14</w:t>
      </w:r>
    </w:p>
    <w:p w:rsidR="008A3867" w:rsidRPr="008A3867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Заключение</w:t>
      </w:r>
      <w:r w:rsidRPr="008A3867">
        <w:rPr>
          <w:rFonts w:ascii="Times New Roman" w:hAnsi="Times New Roman" w:cs="Times New Roman"/>
          <w:b/>
          <w:caps/>
          <w:sz w:val="28"/>
          <w:szCs w:val="28"/>
        </w:rPr>
        <w:tab/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 </w:t>
      </w:r>
      <w:r w:rsidR="00637454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="00FA4F9E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</w:t>
      </w:r>
      <w:r w:rsidR="00637454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 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20</w:t>
      </w:r>
    </w:p>
    <w:p w:rsidR="008A3867" w:rsidRPr="008A3867" w:rsidRDefault="008A3867" w:rsidP="008A3867">
      <w:pPr>
        <w:jc w:val="both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Сп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 xml:space="preserve">исок использованной литературы </w:t>
      </w:r>
      <w:r w:rsidR="00637454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                                                            </w:t>
      </w:r>
      <w:r w:rsidR="00FA4F9E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</w:t>
      </w:r>
      <w:r w:rsidR="00637454">
        <w:rPr>
          <w:rFonts w:ascii="Times New Roman" w:hAnsi="Times New Roman" w:cs="Times New Roman"/>
          <w:smallCaps/>
          <w:sz w:val="16"/>
          <w:szCs w:val="28"/>
          <w:u w:val="dottedHeavy"/>
        </w:rPr>
        <w:t xml:space="preserve">                    </w:t>
      </w:r>
      <w:r w:rsidR="00637454">
        <w:rPr>
          <w:rFonts w:ascii="Times New Roman" w:hAnsi="Times New Roman" w:cs="Times New Roman"/>
          <w:b/>
          <w:caps/>
          <w:sz w:val="28"/>
          <w:szCs w:val="28"/>
        </w:rPr>
        <w:t>22</w:t>
      </w:r>
    </w:p>
    <w:p w:rsidR="008A3867" w:rsidRP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Введение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Логика — одна из древнейших наук. Точно установить, кто, когда и где впервые</w:t>
      </w:r>
      <w:r w:rsidR="00FA4F9E">
        <w:rPr>
          <w:rFonts w:ascii="Times New Roman" w:hAnsi="Times New Roman" w:cs="Times New Roman"/>
          <w:sz w:val="28"/>
          <w:szCs w:val="28"/>
        </w:rPr>
        <w:t xml:space="preserve"> обратился к тем аспектам мышле</w:t>
      </w:r>
      <w:r w:rsidRPr="008A3867">
        <w:rPr>
          <w:rFonts w:ascii="Times New Roman" w:hAnsi="Times New Roman" w:cs="Times New Roman"/>
          <w:sz w:val="28"/>
          <w:szCs w:val="28"/>
        </w:rPr>
        <w:t>ния, которые составляют предмет логики, в настоящее время не представляется возмож</w:t>
      </w:r>
      <w:r w:rsidR="00FA4F9E">
        <w:rPr>
          <w:rFonts w:ascii="Times New Roman" w:hAnsi="Times New Roman" w:cs="Times New Roman"/>
          <w:sz w:val="28"/>
          <w:szCs w:val="28"/>
        </w:rPr>
        <w:t>ным. Отдельные истоки логическо</w:t>
      </w:r>
      <w:r w:rsidRPr="008A3867">
        <w:rPr>
          <w:rFonts w:ascii="Times New Roman" w:hAnsi="Times New Roman" w:cs="Times New Roman"/>
          <w:sz w:val="28"/>
          <w:szCs w:val="28"/>
        </w:rPr>
        <w:t>го учения можно обнаружить еще в Индии, в к</w:t>
      </w:r>
      <w:r w:rsidR="00FA4F9E">
        <w:rPr>
          <w:rFonts w:ascii="Times New Roman" w:hAnsi="Times New Roman" w:cs="Times New Roman"/>
          <w:sz w:val="28"/>
          <w:szCs w:val="28"/>
        </w:rPr>
        <w:t>онце II тыся</w:t>
      </w:r>
      <w:r w:rsidRPr="008A3867">
        <w:rPr>
          <w:rFonts w:ascii="Times New Roman" w:hAnsi="Times New Roman" w:cs="Times New Roman"/>
          <w:sz w:val="28"/>
          <w:szCs w:val="28"/>
        </w:rPr>
        <w:t>челетия до н. э. Однако есл</w:t>
      </w:r>
      <w:r w:rsidR="00FA4F9E">
        <w:rPr>
          <w:rFonts w:ascii="Times New Roman" w:hAnsi="Times New Roman" w:cs="Times New Roman"/>
          <w:sz w:val="28"/>
          <w:szCs w:val="28"/>
        </w:rPr>
        <w:t>и говорить о возникновении логи</w:t>
      </w:r>
      <w:r w:rsidRPr="008A3867">
        <w:rPr>
          <w:rFonts w:ascii="Times New Roman" w:hAnsi="Times New Roman" w:cs="Times New Roman"/>
          <w:sz w:val="28"/>
          <w:szCs w:val="28"/>
        </w:rPr>
        <w:t>ки как науки, то есть о б</w:t>
      </w:r>
      <w:r w:rsidR="00FA4F9E">
        <w:rPr>
          <w:rFonts w:ascii="Times New Roman" w:hAnsi="Times New Roman" w:cs="Times New Roman"/>
          <w:sz w:val="28"/>
          <w:szCs w:val="28"/>
        </w:rPr>
        <w:t>олее или менее систематизирован</w:t>
      </w:r>
      <w:r w:rsidRPr="008A3867">
        <w:rPr>
          <w:rFonts w:ascii="Times New Roman" w:hAnsi="Times New Roman" w:cs="Times New Roman"/>
          <w:sz w:val="28"/>
          <w:szCs w:val="28"/>
        </w:rPr>
        <w:t xml:space="preserve">ной совокупности знаний, то справедливым будет считать родиной логики великую цивилизацию Древней Греции. Именно здесь в V—IV веках </w:t>
      </w:r>
      <w:r w:rsidR="00FA4F9E">
        <w:rPr>
          <w:rFonts w:ascii="Times New Roman" w:hAnsi="Times New Roman" w:cs="Times New Roman"/>
          <w:sz w:val="28"/>
          <w:szCs w:val="28"/>
        </w:rPr>
        <w:t>до н. э. в период бурного разви</w:t>
      </w:r>
      <w:r w:rsidRPr="008A3867">
        <w:rPr>
          <w:rFonts w:ascii="Times New Roman" w:hAnsi="Times New Roman" w:cs="Times New Roman"/>
          <w:sz w:val="28"/>
          <w:szCs w:val="28"/>
        </w:rPr>
        <w:t>тия демократии и связанного с ним небывалого оживления общественно-политичес</w:t>
      </w:r>
      <w:r w:rsidR="00FA4F9E">
        <w:rPr>
          <w:rFonts w:ascii="Times New Roman" w:hAnsi="Times New Roman" w:cs="Times New Roman"/>
          <w:sz w:val="28"/>
          <w:szCs w:val="28"/>
        </w:rPr>
        <w:t>кой жизни трудами Демокрита, Со</w:t>
      </w:r>
      <w:r w:rsidRPr="008A3867">
        <w:rPr>
          <w:rFonts w:ascii="Times New Roman" w:hAnsi="Times New Roman" w:cs="Times New Roman"/>
          <w:sz w:val="28"/>
          <w:szCs w:val="28"/>
        </w:rPr>
        <w:t>крата и Платона были зал</w:t>
      </w:r>
      <w:r w:rsidR="00FA4F9E">
        <w:rPr>
          <w:rFonts w:ascii="Times New Roman" w:hAnsi="Times New Roman" w:cs="Times New Roman"/>
          <w:sz w:val="28"/>
          <w:szCs w:val="28"/>
        </w:rPr>
        <w:t>ожены основы этой науки. Родона</w:t>
      </w:r>
      <w:r w:rsidRPr="008A3867">
        <w:rPr>
          <w:rFonts w:ascii="Times New Roman" w:hAnsi="Times New Roman" w:cs="Times New Roman"/>
          <w:sz w:val="28"/>
          <w:szCs w:val="28"/>
        </w:rPr>
        <w:t>чальником же, «отцом» логики, по праву считается велича</w:t>
      </w:r>
      <w:r w:rsidR="00FA4F9E">
        <w:rPr>
          <w:rFonts w:ascii="Times New Roman" w:hAnsi="Times New Roman" w:cs="Times New Roman"/>
          <w:sz w:val="28"/>
          <w:szCs w:val="28"/>
        </w:rPr>
        <w:t>й</w:t>
      </w:r>
      <w:r w:rsidRPr="008A3867">
        <w:rPr>
          <w:rFonts w:ascii="Times New Roman" w:hAnsi="Times New Roman" w:cs="Times New Roman"/>
          <w:sz w:val="28"/>
          <w:szCs w:val="28"/>
        </w:rPr>
        <w:t>ший мыслитель древности, ученик Платона — Аристотель(384—322 гг. до н. э.). Именно он в своих трудах, объединенных общим названием «Органон» (орудие познания), впервые обстоятельно проанализировал и описал основные логические формы и правила рассуждений, а именно: формы выводов из так называемых категорических суждений — категорический силлогизм («Первая аналити¬ка»), сформулировал основные принципы научных доказа¬тельств («Вторая аналитика»), дал анализ смысла некоторых видов высказываний («Об истолковании»), наметил основ¬ные подходы к разработке учения о понятии («Категории»). Серьезное внимание Аристотель уделял также разоблачению различного рода логиче</w:t>
      </w:r>
      <w:r w:rsidR="00FA4F9E">
        <w:rPr>
          <w:rFonts w:ascii="Times New Roman" w:hAnsi="Times New Roman" w:cs="Times New Roman"/>
          <w:sz w:val="28"/>
          <w:szCs w:val="28"/>
        </w:rPr>
        <w:t>ских ошибок и софистических при</w:t>
      </w:r>
      <w:r w:rsidRPr="008A3867">
        <w:rPr>
          <w:rFonts w:ascii="Times New Roman" w:hAnsi="Times New Roman" w:cs="Times New Roman"/>
          <w:sz w:val="28"/>
          <w:szCs w:val="28"/>
        </w:rPr>
        <w:t>емов в спорах («О софистических опровержениях»).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Целью данной работы является изучение основных этапов истории логики. Задачами работы являются: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- изучение возникновения и этапов развития традиционной логики,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- изучение истории создания символической и диалектической логики.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lastRenderedPageBreak/>
        <w:t xml:space="preserve"> </w:t>
      </w: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t>1. Возникновение и этапы развития традиционной формальной логики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Логика имеет долгую и бог</w:t>
      </w:r>
      <w:r w:rsidR="00FA4F9E">
        <w:rPr>
          <w:rFonts w:ascii="Times New Roman" w:hAnsi="Times New Roman" w:cs="Times New Roman"/>
          <w:sz w:val="28"/>
          <w:szCs w:val="28"/>
        </w:rPr>
        <w:t>атую историю, неразрывно связан</w:t>
      </w:r>
      <w:r w:rsidRPr="008A3867">
        <w:rPr>
          <w:rFonts w:ascii="Times New Roman" w:hAnsi="Times New Roman" w:cs="Times New Roman"/>
          <w:sz w:val="28"/>
          <w:szCs w:val="28"/>
        </w:rPr>
        <w:t>ную с историей развития общества в целом.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Возникновению логики как теории предшествовала уходящая в глубь тысячелетий практика мышления. С развитием трудовой, материально-производственной </w:t>
      </w:r>
      <w:r w:rsidR="00FA4F9E">
        <w:rPr>
          <w:rFonts w:ascii="Times New Roman" w:hAnsi="Times New Roman" w:cs="Times New Roman"/>
          <w:sz w:val="28"/>
          <w:szCs w:val="28"/>
        </w:rPr>
        <w:t>деятельности людей шло постепен</w:t>
      </w:r>
      <w:r w:rsidRPr="008A3867">
        <w:rPr>
          <w:rFonts w:ascii="Times New Roman" w:hAnsi="Times New Roman" w:cs="Times New Roman"/>
          <w:sz w:val="28"/>
          <w:szCs w:val="28"/>
        </w:rPr>
        <w:t>ное совершенствование и раз</w:t>
      </w:r>
      <w:r w:rsidR="00FA4F9E">
        <w:rPr>
          <w:rFonts w:ascii="Times New Roman" w:hAnsi="Times New Roman" w:cs="Times New Roman"/>
          <w:sz w:val="28"/>
          <w:szCs w:val="28"/>
        </w:rPr>
        <w:t>витие их мыслительных способнос</w:t>
      </w:r>
      <w:r w:rsidRPr="008A3867">
        <w:rPr>
          <w:rFonts w:ascii="Times New Roman" w:hAnsi="Times New Roman" w:cs="Times New Roman"/>
          <w:sz w:val="28"/>
          <w:szCs w:val="28"/>
        </w:rPr>
        <w:t>тей, прежде всего способности к абстракции и умозаключению. А это рано или поздно, но неизбежно должно было привести к тому, что объектом исследования стал</w:t>
      </w:r>
      <w:r w:rsidR="00FA4F9E">
        <w:rPr>
          <w:rFonts w:ascii="Times New Roman" w:hAnsi="Times New Roman" w:cs="Times New Roman"/>
          <w:sz w:val="28"/>
          <w:szCs w:val="28"/>
        </w:rPr>
        <w:t>о само мышление с его фор</w:t>
      </w:r>
      <w:r w:rsidRPr="008A3867">
        <w:rPr>
          <w:rFonts w:ascii="Times New Roman" w:hAnsi="Times New Roman" w:cs="Times New Roman"/>
          <w:sz w:val="28"/>
          <w:szCs w:val="28"/>
        </w:rPr>
        <w:t>мами и законами.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История свидетельствует, что отдельные логические проблемы возникают перед мысленным взором человека уже свыше 2,5 тыс. лет назад — сначала в Древней Индии и Древнем Китае. Затем они получают более полную разработку в Древней Греции и Риме. Лишь постепенно складывается более </w:t>
      </w:r>
      <w:r w:rsidR="00FA4F9E">
        <w:rPr>
          <w:rFonts w:ascii="Times New Roman" w:hAnsi="Times New Roman" w:cs="Times New Roman"/>
          <w:sz w:val="28"/>
          <w:szCs w:val="28"/>
        </w:rPr>
        <w:t>или менее стройная система логи</w:t>
      </w:r>
      <w:r w:rsidRPr="008A3867">
        <w:rPr>
          <w:rFonts w:ascii="Times New Roman" w:hAnsi="Times New Roman" w:cs="Times New Roman"/>
          <w:sz w:val="28"/>
          <w:szCs w:val="28"/>
        </w:rPr>
        <w:t>ческих знаний, оформляется самостоятельная наука.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Каковы причины возникн</w:t>
      </w:r>
      <w:r w:rsidR="00FA4F9E">
        <w:rPr>
          <w:rFonts w:ascii="Times New Roman" w:hAnsi="Times New Roman" w:cs="Times New Roman"/>
          <w:sz w:val="28"/>
          <w:szCs w:val="28"/>
        </w:rPr>
        <w:t>овения логики? Основными являют</w:t>
      </w:r>
      <w:r w:rsidRPr="008A3867">
        <w:rPr>
          <w:rFonts w:ascii="Times New Roman" w:hAnsi="Times New Roman" w:cs="Times New Roman"/>
          <w:sz w:val="28"/>
          <w:szCs w:val="28"/>
        </w:rPr>
        <w:t>ся две. Одна из них — зарождение и первоначальное развитие наук, прежде всего математики. Этот процесс относится к VI в. до н. э. и получает наиболее полное развитие в Древней Греции. Рождаясь в борьбе с мифологией и религией, наука основывалась на теоретическом мышлении, предполагающем умозаключения и доказате</w:t>
      </w:r>
      <w:r w:rsidR="00FA4F9E">
        <w:rPr>
          <w:rFonts w:ascii="Times New Roman" w:hAnsi="Times New Roman" w:cs="Times New Roman"/>
          <w:sz w:val="28"/>
          <w:szCs w:val="28"/>
        </w:rPr>
        <w:t>ль</w:t>
      </w:r>
      <w:r w:rsidRPr="008A3867">
        <w:rPr>
          <w:rFonts w:ascii="Times New Roman" w:hAnsi="Times New Roman" w:cs="Times New Roman"/>
          <w:sz w:val="28"/>
          <w:szCs w:val="28"/>
        </w:rPr>
        <w:t xml:space="preserve">ства. Отсюда — необходимость </w:t>
      </w:r>
      <w:r w:rsidR="00FA4F9E">
        <w:rPr>
          <w:rFonts w:ascii="Times New Roman" w:hAnsi="Times New Roman" w:cs="Times New Roman"/>
          <w:sz w:val="28"/>
          <w:szCs w:val="28"/>
        </w:rPr>
        <w:t>исследования природы самого мыш</w:t>
      </w:r>
      <w:r w:rsidRPr="008A3867">
        <w:rPr>
          <w:rFonts w:ascii="Times New Roman" w:hAnsi="Times New Roman" w:cs="Times New Roman"/>
          <w:sz w:val="28"/>
          <w:szCs w:val="28"/>
        </w:rPr>
        <w:t>ления как средства познания 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Логика и возникла, прежде всег</w:t>
      </w:r>
      <w:r w:rsidR="00FA4F9E">
        <w:rPr>
          <w:rFonts w:ascii="Times New Roman" w:hAnsi="Times New Roman" w:cs="Times New Roman"/>
          <w:sz w:val="28"/>
          <w:szCs w:val="28"/>
        </w:rPr>
        <w:t>о, как попытка выявить и обосно</w:t>
      </w:r>
      <w:r w:rsidRPr="008A3867">
        <w:rPr>
          <w:rFonts w:ascii="Times New Roman" w:hAnsi="Times New Roman" w:cs="Times New Roman"/>
          <w:sz w:val="28"/>
          <w:szCs w:val="28"/>
        </w:rPr>
        <w:t>вать те требования, которым д</w:t>
      </w:r>
      <w:r w:rsidR="00FA4F9E">
        <w:rPr>
          <w:rFonts w:ascii="Times New Roman" w:hAnsi="Times New Roman" w:cs="Times New Roman"/>
          <w:sz w:val="28"/>
          <w:szCs w:val="28"/>
        </w:rPr>
        <w:t>олжно удовлетворять научное мыш</w:t>
      </w:r>
      <w:r w:rsidRPr="008A3867">
        <w:rPr>
          <w:rFonts w:ascii="Times New Roman" w:hAnsi="Times New Roman" w:cs="Times New Roman"/>
          <w:sz w:val="28"/>
          <w:szCs w:val="28"/>
        </w:rPr>
        <w:t xml:space="preserve">ление, чтобы его результаты соответствовали </w:t>
      </w:r>
      <w:r w:rsidRPr="008A3867">
        <w:rPr>
          <w:rFonts w:ascii="Times New Roman" w:hAnsi="Times New Roman" w:cs="Times New Roman"/>
          <w:sz w:val="28"/>
          <w:szCs w:val="28"/>
        </w:rPr>
        <w:softHyphen/>
        <w:t>действительности 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lastRenderedPageBreak/>
        <w:t>Другая, пожалуй, еще более важная причина, что особенно полезно знать юристам, — это развитие ораторского искусства, в том числе судебного, которое р</w:t>
      </w:r>
      <w:r w:rsidR="00FA4F9E">
        <w:rPr>
          <w:rFonts w:ascii="Times New Roman" w:hAnsi="Times New Roman" w:cs="Times New Roman"/>
          <w:sz w:val="28"/>
          <w:szCs w:val="28"/>
        </w:rPr>
        <w:t>асцвело в условиях древнегречес</w:t>
      </w:r>
      <w:r w:rsidRPr="008A3867">
        <w:rPr>
          <w:rFonts w:ascii="Times New Roman" w:hAnsi="Times New Roman" w:cs="Times New Roman"/>
          <w:sz w:val="28"/>
          <w:szCs w:val="28"/>
        </w:rPr>
        <w:t>кой демократии. Величайший римский оратор и ученый Цицерон (106—43 гг. до н. э.), говоря о мог</w:t>
      </w:r>
      <w:r w:rsidR="00FA4F9E">
        <w:rPr>
          <w:rFonts w:ascii="Times New Roman" w:hAnsi="Times New Roman" w:cs="Times New Roman"/>
          <w:sz w:val="28"/>
          <w:szCs w:val="28"/>
        </w:rPr>
        <w:t>уществе оратора, обладателя «бо</w:t>
      </w:r>
      <w:r w:rsidRPr="008A3867">
        <w:rPr>
          <w:rFonts w:ascii="Times New Roman" w:hAnsi="Times New Roman" w:cs="Times New Roman"/>
          <w:sz w:val="28"/>
          <w:szCs w:val="28"/>
        </w:rPr>
        <w:t>жественного дара» — краснореч</w:t>
      </w:r>
      <w:r w:rsidR="00FA4F9E">
        <w:rPr>
          <w:rFonts w:ascii="Times New Roman" w:hAnsi="Times New Roman" w:cs="Times New Roman"/>
          <w:sz w:val="28"/>
          <w:szCs w:val="28"/>
        </w:rPr>
        <w:t>ия, подчеркивал: «Он может безо</w:t>
      </w:r>
      <w:r w:rsidRPr="008A3867">
        <w:rPr>
          <w:rFonts w:ascii="Times New Roman" w:hAnsi="Times New Roman" w:cs="Times New Roman"/>
          <w:sz w:val="28"/>
          <w:szCs w:val="28"/>
        </w:rPr>
        <w:t>пасно пребывать даже среди вооруженных врагов, огражденный не столько своим жезлом, сколько своим званием оратора; он может своим словом вызвать негодование сограждан и низвергнуть кару на виновного в преступлении и обмане, а невинного силою своего дарования спасти от суда и наказания; он способен побудить робкий и нерешительный народ к подвигу, способен вывести его из заблуждения, способен воспламенить против негодяев и унять ро¬пот против достойных мужей; он умеет, наконец, одним своим словом и взволновать и успокоить любые людские страсти, когда этого требуют обстоятельства дела» 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Помимо политических и торжественных реч</w:t>
      </w:r>
      <w:r w:rsidR="00FA4F9E">
        <w:rPr>
          <w:rFonts w:ascii="Times New Roman" w:hAnsi="Times New Roman" w:cs="Times New Roman"/>
          <w:sz w:val="28"/>
          <w:szCs w:val="28"/>
        </w:rPr>
        <w:t>ей развитию крас</w:t>
      </w:r>
      <w:r w:rsidRPr="008A3867">
        <w:rPr>
          <w:rFonts w:ascii="Times New Roman" w:hAnsi="Times New Roman" w:cs="Times New Roman"/>
          <w:sz w:val="28"/>
          <w:szCs w:val="28"/>
        </w:rPr>
        <w:t>норечия особенно способствовал</w:t>
      </w:r>
      <w:r w:rsidR="00FA4F9E">
        <w:rPr>
          <w:rFonts w:ascii="Times New Roman" w:hAnsi="Times New Roman" w:cs="Times New Roman"/>
          <w:sz w:val="28"/>
          <w:szCs w:val="28"/>
        </w:rPr>
        <w:t>и множество, разнообразие и зна</w:t>
      </w:r>
      <w:r w:rsidRPr="008A3867">
        <w:rPr>
          <w:rFonts w:ascii="Times New Roman" w:hAnsi="Times New Roman" w:cs="Times New Roman"/>
          <w:sz w:val="28"/>
          <w:szCs w:val="28"/>
        </w:rPr>
        <w:t>чительность судейских дел. В хо</w:t>
      </w:r>
      <w:r w:rsidR="00FA4F9E">
        <w:rPr>
          <w:rFonts w:ascii="Times New Roman" w:hAnsi="Times New Roman" w:cs="Times New Roman"/>
          <w:sz w:val="28"/>
          <w:szCs w:val="28"/>
        </w:rPr>
        <w:t>рошо подготовленных судебных ре</w:t>
      </w:r>
      <w:r w:rsidRPr="008A3867">
        <w:rPr>
          <w:rFonts w:ascii="Times New Roman" w:hAnsi="Times New Roman" w:cs="Times New Roman"/>
          <w:sz w:val="28"/>
          <w:szCs w:val="28"/>
        </w:rPr>
        <w:t>чах обнаруживалась огромная, потрясающая умы слушателей сила убеждения и в то же. время великая принудительная сил</w:t>
      </w:r>
      <w:r w:rsidR="00FA4F9E">
        <w:rPr>
          <w:rFonts w:ascii="Times New Roman" w:hAnsi="Times New Roman" w:cs="Times New Roman"/>
          <w:sz w:val="28"/>
          <w:szCs w:val="28"/>
        </w:rPr>
        <w:t>а. Она бук</w:t>
      </w:r>
      <w:r w:rsidRPr="008A3867">
        <w:rPr>
          <w:rFonts w:ascii="Times New Roman" w:hAnsi="Times New Roman" w:cs="Times New Roman"/>
          <w:sz w:val="28"/>
          <w:szCs w:val="28"/>
        </w:rPr>
        <w:t>вально заставляла их склоняться к тому или иному мнению, делать те или иные выводы.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Логика и возникла тоже как попытка раскрыть «тайну» этой принудительной силы речей, понять, в чем же именно заключается ее источник, на чем она основывается, и, наконец, показать, какими свойствами должна обладать речь, чтобы убеждать слушателей и вместе с тем вынуждать их с чем-либо соглашаться или не соглашаться, признавать что-то истинным или ложным.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По словам Цицерона, Греция «поистине пылала страстью к красноречию и долгое время им славилась...». Не случайно, что именно Древняя Греция стала </w:t>
      </w:r>
      <w:r w:rsidR="00FA4F9E">
        <w:rPr>
          <w:rFonts w:ascii="Times New Roman" w:hAnsi="Times New Roman" w:cs="Times New Roman"/>
          <w:sz w:val="28"/>
          <w:szCs w:val="28"/>
        </w:rPr>
        <w:t>родиной логики как науки. Естес</w:t>
      </w:r>
      <w:r w:rsidRPr="008A3867">
        <w:rPr>
          <w:rFonts w:ascii="Times New Roman" w:hAnsi="Times New Roman" w:cs="Times New Roman"/>
          <w:sz w:val="28"/>
          <w:szCs w:val="28"/>
        </w:rPr>
        <w:t xml:space="preserve">твенно также, что сам термин </w:t>
      </w:r>
      <w:r w:rsidR="00FA4F9E">
        <w:rPr>
          <w:rFonts w:ascii="Times New Roman" w:hAnsi="Times New Roman" w:cs="Times New Roman"/>
          <w:sz w:val="28"/>
          <w:szCs w:val="28"/>
        </w:rPr>
        <w:t>«логика» — древнегреческого про</w:t>
      </w:r>
      <w:r w:rsidRPr="008A3867">
        <w:rPr>
          <w:rFonts w:ascii="Times New Roman" w:hAnsi="Times New Roman" w:cs="Times New Roman"/>
          <w:sz w:val="28"/>
          <w:szCs w:val="28"/>
        </w:rPr>
        <w:t>исхождения.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lastRenderedPageBreak/>
        <w:t xml:space="preserve">Основателем логики — или, </w:t>
      </w:r>
      <w:r w:rsidR="00FA4F9E">
        <w:rPr>
          <w:rFonts w:ascii="Times New Roman" w:hAnsi="Times New Roman" w:cs="Times New Roman"/>
          <w:sz w:val="28"/>
          <w:szCs w:val="28"/>
        </w:rPr>
        <w:t>как иногда говорят, «отцом логи</w:t>
      </w:r>
      <w:r w:rsidRPr="008A3867">
        <w:rPr>
          <w:rFonts w:ascii="Times New Roman" w:hAnsi="Times New Roman" w:cs="Times New Roman"/>
          <w:sz w:val="28"/>
          <w:szCs w:val="28"/>
        </w:rPr>
        <w:t>ки» — принято считать крупнейшего древнегреческого философа и ученого-энциклопедиста Аристотеля (384—322 гг. до н. э. Следует, однако, учитывать, что первое д</w:t>
      </w:r>
      <w:r w:rsidR="00FA4F9E">
        <w:rPr>
          <w:rFonts w:ascii="Times New Roman" w:hAnsi="Times New Roman" w:cs="Times New Roman"/>
          <w:sz w:val="28"/>
          <w:szCs w:val="28"/>
        </w:rPr>
        <w:t>овольно развернутое и системати</w:t>
      </w:r>
      <w:r w:rsidRPr="008A3867">
        <w:rPr>
          <w:rFonts w:ascii="Times New Roman" w:hAnsi="Times New Roman" w:cs="Times New Roman"/>
          <w:sz w:val="28"/>
          <w:szCs w:val="28"/>
        </w:rPr>
        <w:t>ческое изложение логических п</w:t>
      </w:r>
      <w:r w:rsidR="00FA4F9E">
        <w:rPr>
          <w:rFonts w:ascii="Times New Roman" w:hAnsi="Times New Roman" w:cs="Times New Roman"/>
          <w:sz w:val="28"/>
          <w:szCs w:val="28"/>
        </w:rPr>
        <w:t>роблем фактически дал более ран</w:t>
      </w:r>
      <w:r w:rsidRPr="008A3867">
        <w:rPr>
          <w:rFonts w:ascii="Times New Roman" w:hAnsi="Times New Roman" w:cs="Times New Roman"/>
          <w:sz w:val="28"/>
          <w:szCs w:val="28"/>
        </w:rPr>
        <w:t>ний древнегреческий философ и естествоиспытатель Демокрит (460 — примерно 370 г. до н. э.). Среди его многочисленных трудов был и обширный трактат в трех</w:t>
      </w:r>
      <w:r w:rsidR="00FA4F9E">
        <w:rPr>
          <w:rFonts w:ascii="Times New Roman" w:hAnsi="Times New Roman" w:cs="Times New Roman"/>
          <w:sz w:val="28"/>
          <w:szCs w:val="28"/>
        </w:rPr>
        <w:t xml:space="preserve"> книгах «О логическом, или О ка</w:t>
      </w:r>
      <w:r w:rsidRPr="008A3867">
        <w:rPr>
          <w:rFonts w:ascii="Times New Roman" w:hAnsi="Times New Roman" w:cs="Times New Roman"/>
          <w:sz w:val="28"/>
          <w:szCs w:val="28"/>
        </w:rPr>
        <w:t>нонах» (от греч. kanon — предписание, правило) . Здесь не только были раскрыты сущность позна</w:t>
      </w:r>
      <w:r w:rsidR="00FA4F9E">
        <w:rPr>
          <w:rFonts w:ascii="Times New Roman" w:hAnsi="Times New Roman" w:cs="Times New Roman"/>
          <w:sz w:val="28"/>
          <w:szCs w:val="28"/>
        </w:rPr>
        <w:t>ния, его основные формы и крите</w:t>
      </w:r>
      <w:r w:rsidRPr="008A3867">
        <w:rPr>
          <w:rFonts w:ascii="Times New Roman" w:hAnsi="Times New Roman" w:cs="Times New Roman"/>
          <w:sz w:val="28"/>
          <w:szCs w:val="28"/>
        </w:rPr>
        <w:t>рии истины, но и показана ог</w:t>
      </w:r>
      <w:r w:rsidR="00FA4F9E">
        <w:rPr>
          <w:rFonts w:ascii="Times New Roman" w:hAnsi="Times New Roman" w:cs="Times New Roman"/>
          <w:sz w:val="28"/>
          <w:szCs w:val="28"/>
        </w:rPr>
        <w:t>ромная роль логических рассужде</w:t>
      </w:r>
      <w:r w:rsidRPr="008A3867">
        <w:rPr>
          <w:rFonts w:ascii="Times New Roman" w:hAnsi="Times New Roman" w:cs="Times New Roman"/>
          <w:sz w:val="28"/>
          <w:szCs w:val="28"/>
        </w:rPr>
        <w:t>ний в познании, дана классиф</w:t>
      </w:r>
      <w:r w:rsidR="00FA4F9E">
        <w:rPr>
          <w:rFonts w:ascii="Times New Roman" w:hAnsi="Times New Roman" w:cs="Times New Roman"/>
          <w:sz w:val="28"/>
          <w:szCs w:val="28"/>
        </w:rPr>
        <w:t>икация суждений, подвергнуты ре</w:t>
      </w:r>
      <w:r w:rsidRPr="008A3867">
        <w:rPr>
          <w:rFonts w:ascii="Times New Roman" w:hAnsi="Times New Roman" w:cs="Times New Roman"/>
          <w:sz w:val="28"/>
          <w:szCs w:val="28"/>
        </w:rPr>
        <w:t xml:space="preserve">шительной критике некоторые </w:t>
      </w:r>
      <w:r w:rsidR="00FA4F9E">
        <w:rPr>
          <w:rFonts w:ascii="Times New Roman" w:hAnsi="Times New Roman" w:cs="Times New Roman"/>
          <w:sz w:val="28"/>
          <w:szCs w:val="28"/>
        </w:rPr>
        <w:t>виды выводного знания и предпри</w:t>
      </w:r>
      <w:r w:rsidRPr="008A3867">
        <w:rPr>
          <w:rFonts w:ascii="Times New Roman" w:hAnsi="Times New Roman" w:cs="Times New Roman"/>
          <w:sz w:val="28"/>
          <w:szCs w:val="28"/>
        </w:rPr>
        <w:t>нята попытка разработать индуктивную логику — логику опытного знания.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К сожалению, этот трактат Демокрита, как и все остальные, до нас не дошел. Однако он был широко использован Аристотелем в его разработке грандиозной си</w:t>
      </w:r>
      <w:r w:rsidR="00FA4F9E">
        <w:rPr>
          <w:rFonts w:ascii="Times New Roman" w:hAnsi="Times New Roman" w:cs="Times New Roman"/>
          <w:sz w:val="28"/>
          <w:szCs w:val="28"/>
        </w:rPr>
        <w:t>стемы логики. А от нее непосред</w:t>
      </w:r>
      <w:r w:rsidRPr="008A3867">
        <w:rPr>
          <w:rFonts w:ascii="Times New Roman" w:hAnsi="Times New Roman" w:cs="Times New Roman"/>
          <w:sz w:val="28"/>
          <w:szCs w:val="28"/>
        </w:rPr>
        <w:t>ственно ведет начало современная логика.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Аристотелю принадлежит ряд</w:t>
      </w:r>
      <w:r w:rsidR="00FA4F9E">
        <w:rPr>
          <w:rFonts w:ascii="Times New Roman" w:hAnsi="Times New Roman" w:cs="Times New Roman"/>
          <w:sz w:val="28"/>
          <w:szCs w:val="28"/>
        </w:rPr>
        <w:t xml:space="preserve"> трактатов по логике, объединен</w:t>
      </w:r>
      <w:r w:rsidRPr="008A3867">
        <w:rPr>
          <w:rFonts w:ascii="Times New Roman" w:hAnsi="Times New Roman" w:cs="Times New Roman"/>
          <w:sz w:val="28"/>
          <w:szCs w:val="28"/>
        </w:rPr>
        <w:t>ных позднее под названием «Органон» от греч. organon — орудие, инструмент).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B фокусе всех его логических размышлений — теория выводного знания — дедуктивных умозаключений и доказательства. Она р</w:t>
      </w:r>
      <w:r w:rsidR="00FA4F9E">
        <w:rPr>
          <w:rFonts w:ascii="Times New Roman" w:hAnsi="Times New Roman" w:cs="Times New Roman"/>
          <w:sz w:val="28"/>
          <w:szCs w:val="28"/>
        </w:rPr>
        <w:t>азра</w:t>
      </w:r>
      <w:r w:rsidRPr="008A3867">
        <w:rPr>
          <w:rFonts w:ascii="Times New Roman" w:hAnsi="Times New Roman" w:cs="Times New Roman"/>
          <w:sz w:val="28"/>
          <w:szCs w:val="28"/>
        </w:rPr>
        <w:t>ботана с такой глубиной и тщате</w:t>
      </w:r>
      <w:r w:rsidR="00FA4F9E">
        <w:rPr>
          <w:rFonts w:ascii="Times New Roman" w:hAnsi="Times New Roman" w:cs="Times New Roman"/>
          <w:sz w:val="28"/>
          <w:szCs w:val="28"/>
        </w:rPr>
        <w:t>льностью, что прошла сквозь тол</w:t>
      </w:r>
      <w:r w:rsidRPr="008A3867">
        <w:rPr>
          <w:rFonts w:ascii="Times New Roman" w:hAnsi="Times New Roman" w:cs="Times New Roman"/>
          <w:sz w:val="28"/>
          <w:szCs w:val="28"/>
        </w:rPr>
        <w:t>щу столетий и в основном сохранила свое значение до наших дней Аристотель дал также класси</w:t>
      </w:r>
      <w:r w:rsidR="00FA4F9E">
        <w:rPr>
          <w:rFonts w:ascii="Times New Roman" w:hAnsi="Times New Roman" w:cs="Times New Roman"/>
          <w:sz w:val="28"/>
          <w:szCs w:val="28"/>
        </w:rPr>
        <w:t>фикацию категорий — наиболее об</w:t>
      </w:r>
      <w:r w:rsidRPr="008A3867">
        <w:rPr>
          <w:rFonts w:ascii="Times New Roman" w:hAnsi="Times New Roman" w:cs="Times New Roman"/>
          <w:sz w:val="28"/>
          <w:szCs w:val="28"/>
        </w:rPr>
        <w:t>щих понятий и близкую к дем</w:t>
      </w:r>
      <w:r w:rsidR="00FA4F9E">
        <w:rPr>
          <w:rFonts w:ascii="Times New Roman" w:hAnsi="Times New Roman" w:cs="Times New Roman"/>
          <w:sz w:val="28"/>
          <w:szCs w:val="28"/>
        </w:rPr>
        <w:t>окритовской классификацию сужде</w:t>
      </w:r>
      <w:r w:rsidRPr="008A3867">
        <w:rPr>
          <w:rFonts w:ascii="Times New Roman" w:hAnsi="Times New Roman" w:cs="Times New Roman"/>
          <w:sz w:val="28"/>
          <w:szCs w:val="28"/>
        </w:rPr>
        <w:t xml:space="preserve">ний, сформулировал три фундаментальных закона мышления — закон тождества, закон противоречия и закон исключенного тре¬тьего. Логическое учение Аристотеля замечательно тем, что в заро¬дыше оно содержит, по существу, все позднейшие разделы, на¬правления и типы логики — индуктивной, символической, диа¬лектической. Правда, сам Аристотель называл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созданную им науку не логикой, а прежде всего аналитикой, хотя и употреблял термин «логическое». Сам же термин «логика» вошел в научный оборот несколько позднее, в III в. до н. э. Причем в соответствии с двуеди¬ным смыслом древнегреческого слова «logos» (и «слово», и «мысль») он объединил и искусство мыслить — диалектику, и искусство рас¬суждать — риторику. Лишь с прогрессом научных знаний этим тер-мином стала обозначаться собственно логическая проблематика, а диалектика и риторика выделилис</w:t>
      </w:r>
      <w:r w:rsidR="00FA4F9E">
        <w:rPr>
          <w:rFonts w:ascii="Times New Roman" w:hAnsi="Times New Roman" w:cs="Times New Roman"/>
          <w:sz w:val="28"/>
          <w:szCs w:val="28"/>
        </w:rPr>
        <w:t>ь в самостоятельные отрасли зна</w:t>
      </w:r>
      <w:r w:rsidRPr="008A3867">
        <w:rPr>
          <w:rFonts w:ascii="Times New Roman" w:hAnsi="Times New Roman" w:cs="Times New Roman"/>
          <w:sz w:val="28"/>
          <w:szCs w:val="28"/>
        </w:rPr>
        <w:t>ния.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Будучи гигантским обобщением предшествующей практики мышления, логика Аристотеля о</w:t>
      </w:r>
      <w:r w:rsidR="00FA4F9E">
        <w:rPr>
          <w:rFonts w:ascii="Times New Roman" w:hAnsi="Times New Roman" w:cs="Times New Roman"/>
          <w:sz w:val="28"/>
          <w:szCs w:val="28"/>
        </w:rPr>
        <w:t>казала мощное влияние на ее пос</w:t>
      </w:r>
      <w:r w:rsidRPr="008A3867">
        <w:rPr>
          <w:rFonts w:ascii="Times New Roman" w:hAnsi="Times New Roman" w:cs="Times New Roman"/>
          <w:sz w:val="28"/>
          <w:szCs w:val="28"/>
        </w:rPr>
        <w:t>ледующее развитие, и прежде всего на научное познание. Так, под сильным впечатлением от это</w:t>
      </w:r>
      <w:r w:rsidR="00FA4F9E">
        <w:rPr>
          <w:rFonts w:ascii="Times New Roman" w:hAnsi="Times New Roman" w:cs="Times New Roman"/>
          <w:sz w:val="28"/>
          <w:szCs w:val="28"/>
        </w:rPr>
        <w:t>й науки написаны знаменитые «На</w:t>
      </w:r>
      <w:r w:rsidRPr="008A3867">
        <w:rPr>
          <w:rFonts w:ascii="Times New Roman" w:hAnsi="Times New Roman" w:cs="Times New Roman"/>
          <w:sz w:val="28"/>
          <w:szCs w:val="28"/>
        </w:rPr>
        <w:t>чала» Евклида (около 323—283 гг. д</w:t>
      </w:r>
      <w:r w:rsidR="00FA4F9E">
        <w:rPr>
          <w:rFonts w:ascii="Times New Roman" w:hAnsi="Times New Roman" w:cs="Times New Roman"/>
          <w:sz w:val="28"/>
          <w:szCs w:val="28"/>
        </w:rPr>
        <w:t>о н. э.). В них подведен величе</w:t>
      </w:r>
      <w:r w:rsidRPr="008A3867">
        <w:rPr>
          <w:rFonts w:ascii="Times New Roman" w:hAnsi="Times New Roman" w:cs="Times New Roman"/>
          <w:sz w:val="28"/>
          <w:szCs w:val="28"/>
        </w:rPr>
        <w:t>ственный итог развития греч</w:t>
      </w:r>
      <w:r w:rsidR="00FA4F9E">
        <w:rPr>
          <w:rFonts w:ascii="Times New Roman" w:hAnsi="Times New Roman" w:cs="Times New Roman"/>
          <w:sz w:val="28"/>
          <w:szCs w:val="28"/>
        </w:rPr>
        <w:t>еской математики за предшествую</w:t>
      </w:r>
      <w:r w:rsidRPr="008A3867">
        <w:rPr>
          <w:rFonts w:ascii="Times New Roman" w:hAnsi="Times New Roman" w:cs="Times New Roman"/>
          <w:sz w:val="28"/>
          <w:szCs w:val="28"/>
        </w:rPr>
        <w:t xml:space="preserve">щие три столетия и впервые с такой силой проявился на практике дедуктивный метод построения </w:t>
      </w:r>
      <w:r w:rsidR="00FA4F9E">
        <w:rPr>
          <w:rFonts w:ascii="Times New Roman" w:hAnsi="Times New Roman" w:cs="Times New Roman"/>
          <w:sz w:val="28"/>
          <w:szCs w:val="28"/>
        </w:rPr>
        <w:t>научной теории. Оценивая истори</w:t>
      </w:r>
      <w:r w:rsidRPr="008A3867">
        <w:rPr>
          <w:rFonts w:ascii="Times New Roman" w:hAnsi="Times New Roman" w:cs="Times New Roman"/>
          <w:sz w:val="28"/>
          <w:szCs w:val="28"/>
        </w:rPr>
        <w:t>ческое значение труда Евклида как практического применения логики, А. Эйнштейн подчеркива</w:t>
      </w:r>
      <w:r w:rsidR="00FA4F9E">
        <w:rPr>
          <w:rFonts w:ascii="Times New Roman" w:hAnsi="Times New Roman" w:cs="Times New Roman"/>
          <w:sz w:val="28"/>
          <w:szCs w:val="28"/>
        </w:rPr>
        <w:t>л, что это удивительное произве</w:t>
      </w:r>
      <w:r w:rsidRPr="008A3867">
        <w:rPr>
          <w:rFonts w:ascii="Times New Roman" w:hAnsi="Times New Roman" w:cs="Times New Roman"/>
          <w:sz w:val="28"/>
          <w:szCs w:val="28"/>
        </w:rPr>
        <w:t>дение дало человеческому разуму ту уверенность в себе, которая была так необходима для его последующей деятельности.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Логика Аристотеля значительно повлияла также на развитие ораторского искусства, особенно </w:t>
      </w:r>
      <w:r w:rsidR="00FA4F9E">
        <w:rPr>
          <w:rFonts w:ascii="Times New Roman" w:hAnsi="Times New Roman" w:cs="Times New Roman"/>
          <w:sz w:val="28"/>
          <w:szCs w:val="28"/>
        </w:rPr>
        <w:t>судебных речей. Так, один из те</w:t>
      </w:r>
      <w:r w:rsidRPr="008A3867">
        <w:rPr>
          <w:rFonts w:ascii="Times New Roman" w:hAnsi="Times New Roman" w:cs="Times New Roman"/>
          <w:sz w:val="28"/>
          <w:szCs w:val="28"/>
        </w:rPr>
        <w:t xml:space="preserve">оретиков риторики Гермагор около </w:t>
      </w:r>
      <w:r w:rsidR="00FA4F9E">
        <w:rPr>
          <w:rFonts w:ascii="Times New Roman" w:hAnsi="Times New Roman" w:cs="Times New Roman"/>
          <w:sz w:val="28"/>
          <w:szCs w:val="28"/>
        </w:rPr>
        <w:t>середины II в. до н. э. разрабо</w:t>
      </w:r>
      <w:r w:rsidRPr="008A3867">
        <w:rPr>
          <w:rFonts w:ascii="Times New Roman" w:hAnsi="Times New Roman" w:cs="Times New Roman"/>
          <w:sz w:val="28"/>
          <w:szCs w:val="28"/>
        </w:rPr>
        <w:t>тал знаменитую «систему нахождения», которая явилась высшим достижением риторической теор</w:t>
      </w:r>
      <w:r w:rsidR="00FA4F9E">
        <w:rPr>
          <w:rFonts w:ascii="Times New Roman" w:hAnsi="Times New Roman" w:cs="Times New Roman"/>
          <w:sz w:val="28"/>
          <w:szCs w:val="28"/>
        </w:rPr>
        <w:t>ии эпохи эллинизма. Все многооб</w:t>
      </w:r>
      <w:r w:rsidRPr="008A3867">
        <w:rPr>
          <w:rFonts w:ascii="Times New Roman" w:hAnsi="Times New Roman" w:cs="Times New Roman"/>
          <w:sz w:val="28"/>
          <w:szCs w:val="28"/>
        </w:rPr>
        <w:t>разие судебных «казусов» (случаев) сведено в ней к единой схеме видов и разновидностей («статуто</w:t>
      </w:r>
      <w:r w:rsidR="00FA4F9E">
        <w:rPr>
          <w:rFonts w:ascii="Times New Roman" w:hAnsi="Times New Roman" w:cs="Times New Roman"/>
          <w:sz w:val="28"/>
          <w:szCs w:val="28"/>
        </w:rPr>
        <w:t>в»), которой пользовались орато</w:t>
      </w:r>
      <w:r w:rsidRPr="008A3867">
        <w:rPr>
          <w:rFonts w:ascii="Times New Roman" w:hAnsi="Times New Roman" w:cs="Times New Roman"/>
          <w:sz w:val="28"/>
          <w:szCs w:val="28"/>
        </w:rPr>
        <w:t>ры в речах 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свою очередь, сама логика получила дальнейшее развитие, как в Греции, так и в других странах, причем и на Западе и на Востоке. Это развитие вызывалось, с о</w:t>
      </w:r>
      <w:r w:rsidR="00FA4F9E">
        <w:rPr>
          <w:rFonts w:ascii="Times New Roman" w:hAnsi="Times New Roman" w:cs="Times New Roman"/>
          <w:sz w:val="28"/>
          <w:szCs w:val="28"/>
        </w:rPr>
        <w:t>дной стороны, непрерывным совер</w:t>
      </w:r>
      <w:r w:rsidRPr="008A3867">
        <w:rPr>
          <w:rFonts w:ascii="Times New Roman" w:hAnsi="Times New Roman" w:cs="Times New Roman"/>
          <w:sz w:val="28"/>
          <w:szCs w:val="28"/>
        </w:rPr>
        <w:t xml:space="preserve">шенствованием и обогащением практики мышления (в котором все больший удельный вес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зани</w:t>
      </w:r>
      <w:r w:rsidR="00FA4F9E">
        <w:rPr>
          <w:rFonts w:ascii="Times New Roman" w:hAnsi="Times New Roman" w:cs="Times New Roman"/>
          <w:sz w:val="28"/>
          <w:szCs w:val="28"/>
        </w:rPr>
        <w:t>мало научное познание), а с дру</w:t>
      </w:r>
      <w:r w:rsidRPr="008A3867">
        <w:rPr>
          <w:rFonts w:ascii="Times New Roman" w:hAnsi="Times New Roman" w:cs="Times New Roman"/>
          <w:sz w:val="28"/>
          <w:szCs w:val="28"/>
        </w:rPr>
        <w:t>гой — все более глубоким прон</w:t>
      </w:r>
      <w:r w:rsidR="00FA4F9E">
        <w:rPr>
          <w:rFonts w:ascii="Times New Roman" w:hAnsi="Times New Roman" w:cs="Times New Roman"/>
          <w:sz w:val="28"/>
          <w:szCs w:val="28"/>
        </w:rPr>
        <w:t>икновением в сущность мыслитель</w:t>
      </w:r>
      <w:r w:rsidRPr="008A3867">
        <w:rPr>
          <w:rFonts w:ascii="Times New Roman" w:hAnsi="Times New Roman" w:cs="Times New Roman"/>
          <w:sz w:val="28"/>
          <w:szCs w:val="28"/>
        </w:rPr>
        <w:t>ных процессов. А проявлялось оно не только во все более полном и точном истолковании сложившег</w:t>
      </w:r>
      <w:r w:rsidR="00FA4F9E">
        <w:rPr>
          <w:rFonts w:ascii="Times New Roman" w:hAnsi="Times New Roman" w:cs="Times New Roman"/>
          <w:sz w:val="28"/>
          <w:szCs w:val="28"/>
        </w:rPr>
        <w:t>ося круга проблем, но и в после</w:t>
      </w:r>
      <w:r w:rsidRPr="008A3867">
        <w:rPr>
          <w:rFonts w:ascii="Times New Roman" w:hAnsi="Times New Roman" w:cs="Times New Roman"/>
          <w:sz w:val="28"/>
          <w:szCs w:val="28"/>
        </w:rPr>
        <w:t>довательном расширении предмета логики за счет выдвижения и анализа все новых ее проблем. П</w:t>
      </w:r>
      <w:r w:rsidR="00FA4F9E">
        <w:rPr>
          <w:rFonts w:ascii="Times New Roman" w:hAnsi="Times New Roman" w:cs="Times New Roman"/>
          <w:sz w:val="28"/>
          <w:szCs w:val="28"/>
        </w:rPr>
        <w:t>ервоначально это выразилось, на</w:t>
      </w:r>
      <w:r w:rsidRPr="008A3867">
        <w:rPr>
          <w:rFonts w:ascii="Times New Roman" w:hAnsi="Times New Roman" w:cs="Times New Roman"/>
          <w:sz w:val="28"/>
          <w:szCs w:val="28"/>
        </w:rPr>
        <w:t>пример, в детализации и обоб</w:t>
      </w:r>
      <w:r w:rsidR="00FA4F9E">
        <w:rPr>
          <w:rFonts w:ascii="Times New Roman" w:hAnsi="Times New Roman" w:cs="Times New Roman"/>
          <w:sz w:val="28"/>
          <w:szCs w:val="28"/>
        </w:rPr>
        <w:t>щении аристотелевской теории де</w:t>
      </w:r>
      <w:r w:rsidRPr="008A3867">
        <w:rPr>
          <w:rFonts w:ascii="Times New Roman" w:hAnsi="Times New Roman" w:cs="Times New Roman"/>
          <w:sz w:val="28"/>
          <w:szCs w:val="28"/>
        </w:rPr>
        <w:t>дукции. Наряду с усиленной разработкой теории умозаключений из простых суждений исследовались и новые формы дедуктивного вывода — из сложных суждений. Такова, например, логика стоиков (3енон, Хрисипп — III в. до н. э.).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средние века большой общественный резонанс получила про¬блема общих понятий — «универсалий». Спор о них растянулся на столетия.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эпоху Возрождения логика переживала настоящий кризис. Она расценивалась в качестве логики «искусственного мышления», ос-нованного на вере, которому противопоставлялось естественное мышление, базирующееся на интуиции и воображении.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Новый, более высокий этап в развитии логики начинается с XVII в. Этот этап органически св</w:t>
      </w:r>
      <w:r w:rsidR="00FA4F9E">
        <w:rPr>
          <w:rFonts w:ascii="Times New Roman" w:hAnsi="Times New Roman" w:cs="Times New Roman"/>
          <w:sz w:val="28"/>
          <w:szCs w:val="28"/>
        </w:rPr>
        <w:t>язан с созданием в ее рамках на</w:t>
      </w:r>
      <w:r w:rsidRPr="008A3867">
        <w:rPr>
          <w:rFonts w:ascii="Times New Roman" w:hAnsi="Times New Roman" w:cs="Times New Roman"/>
          <w:sz w:val="28"/>
          <w:szCs w:val="28"/>
        </w:rPr>
        <w:t>ряду с дедуктивной логикой логик</w:t>
      </w:r>
      <w:r w:rsidR="00FA4F9E">
        <w:rPr>
          <w:rFonts w:ascii="Times New Roman" w:hAnsi="Times New Roman" w:cs="Times New Roman"/>
          <w:sz w:val="28"/>
          <w:szCs w:val="28"/>
        </w:rPr>
        <w:t>и индуктивной. В ней нашли отра</w:t>
      </w:r>
      <w:r w:rsidRPr="008A3867">
        <w:rPr>
          <w:rFonts w:ascii="Times New Roman" w:hAnsi="Times New Roman" w:cs="Times New Roman"/>
          <w:sz w:val="28"/>
          <w:szCs w:val="28"/>
        </w:rPr>
        <w:t>жение многообразные процес</w:t>
      </w:r>
      <w:r w:rsidR="00FA4F9E">
        <w:rPr>
          <w:rFonts w:ascii="Times New Roman" w:hAnsi="Times New Roman" w:cs="Times New Roman"/>
          <w:sz w:val="28"/>
          <w:szCs w:val="28"/>
        </w:rPr>
        <w:t>сы получения общих знаний на ос</w:t>
      </w:r>
      <w:r w:rsidRPr="008A3867">
        <w:rPr>
          <w:rFonts w:ascii="Times New Roman" w:hAnsi="Times New Roman" w:cs="Times New Roman"/>
          <w:sz w:val="28"/>
          <w:szCs w:val="28"/>
        </w:rPr>
        <w:t>нове все более накапливавшегося эмпирич</w:t>
      </w:r>
      <w:r w:rsidR="00FA4F9E">
        <w:rPr>
          <w:rFonts w:ascii="Times New Roman" w:hAnsi="Times New Roman" w:cs="Times New Roman"/>
          <w:sz w:val="28"/>
          <w:szCs w:val="28"/>
        </w:rPr>
        <w:t>еского материала. По</w:t>
      </w:r>
      <w:r w:rsidRPr="008A3867">
        <w:rPr>
          <w:rFonts w:ascii="Times New Roman" w:hAnsi="Times New Roman" w:cs="Times New Roman"/>
          <w:sz w:val="28"/>
          <w:szCs w:val="28"/>
        </w:rPr>
        <w:t>требность в получении таких знаний наиболее полно осознал и выразил в своих трудах выдаю</w:t>
      </w:r>
      <w:r w:rsidR="00FA4F9E">
        <w:rPr>
          <w:rFonts w:ascii="Times New Roman" w:hAnsi="Times New Roman" w:cs="Times New Roman"/>
          <w:sz w:val="28"/>
          <w:szCs w:val="28"/>
        </w:rPr>
        <w:t>щийся английский философ и есте</w:t>
      </w:r>
      <w:r w:rsidRPr="008A3867">
        <w:rPr>
          <w:rFonts w:ascii="Times New Roman" w:hAnsi="Times New Roman" w:cs="Times New Roman"/>
          <w:sz w:val="28"/>
          <w:szCs w:val="28"/>
        </w:rPr>
        <w:t>ствоиспытатель Ф. Бэкон (1561—1626). Он и стал родоначальником индуктивной логики. «... Логика, которая теперь имее</w:t>
      </w:r>
      <w:r w:rsidR="00FA4F9E">
        <w:rPr>
          <w:rFonts w:ascii="Times New Roman" w:hAnsi="Times New Roman" w:cs="Times New Roman"/>
          <w:sz w:val="28"/>
          <w:szCs w:val="28"/>
        </w:rPr>
        <w:t>тся, беспо</w:t>
      </w:r>
      <w:r w:rsidRPr="008A3867">
        <w:rPr>
          <w:rFonts w:ascii="Times New Roman" w:hAnsi="Times New Roman" w:cs="Times New Roman"/>
          <w:sz w:val="28"/>
          <w:szCs w:val="28"/>
        </w:rPr>
        <w:t>лезна для открытия знаний», — вынес он свой суровый приговор. Поэтому как бы в противовес с</w:t>
      </w:r>
      <w:r w:rsidR="00FA4F9E">
        <w:rPr>
          <w:rFonts w:ascii="Times New Roman" w:hAnsi="Times New Roman" w:cs="Times New Roman"/>
          <w:sz w:val="28"/>
          <w:szCs w:val="28"/>
        </w:rPr>
        <w:t>тарому «Органону» Аристотеля Бэ</w:t>
      </w:r>
      <w:r w:rsidRPr="008A3867">
        <w:rPr>
          <w:rFonts w:ascii="Times New Roman" w:hAnsi="Times New Roman" w:cs="Times New Roman"/>
          <w:sz w:val="28"/>
          <w:szCs w:val="28"/>
        </w:rPr>
        <w:t>кон написал «Новый Органон...</w:t>
      </w:r>
      <w:r w:rsidR="00FA4F9E">
        <w:rPr>
          <w:rFonts w:ascii="Times New Roman" w:hAnsi="Times New Roman" w:cs="Times New Roman"/>
          <w:sz w:val="28"/>
          <w:szCs w:val="28"/>
        </w:rPr>
        <w:t>», где и изложил индуктивную ло</w:t>
      </w:r>
      <w:r w:rsidRPr="008A3867">
        <w:rPr>
          <w:rFonts w:ascii="Times New Roman" w:hAnsi="Times New Roman" w:cs="Times New Roman"/>
          <w:sz w:val="28"/>
          <w:szCs w:val="28"/>
        </w:rPr>
        <w:t>гику. Главное внимание в ней он обратил на разработку индукти</w:t>
      </w:r>
      <w:r w:rsidR="00FA4F9E">
        <w:rPr>
          <w:rFonts w:ascii="Times New Roman" w:hAnsi="Times New Roman" w:cs="Times New Roman"/>
          <w:sz w:val="28"/>
          <w:szCs w:val="28"/>
        </w:rPr>
        <w:t>в</w:t>
      </w:r>
      <w:r w:rsidRPr="008A3867">
        <w:rPr>
          <w:rFonts w:ascii="Times New Roman" w:hAnsi="Times New Roman" w:cs="Times New Roman"/>
          <w:sz w:val="28"/>
          <w:szCs w:val="28"/>
        </w:rPr>
        <w:t xml:space="preserve">ных методов определения причинной зависимости явлений. В этом огромная заслуга Бэкона. Однако созданное им учение об индук¬ции по иронии судьбы оказалось не отрицанием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предшествующей логики, а ее дальнейшим обог</w:t>
      </w:r>
      <w:r w:rsidR="00FA4F9E">
        <w:rPr>
          <w:rFonts w:ascii="Times New Roman" w:hAnsi="Times New Roman" w:cs="Times New Roman"/>
          <w:sz w:val="28"/>
          <w:szCs w:val="28"/>
        </w:rPr>
        <w:t>ащением и развитием. Оно способ</w:t>
      </w:r>
      <w:r w:rsidRPr="008A3867">
        <w:rPr>
          <w:rFonts w:ascii="Times New Roman" w:hAnsi="Times New Roman" w:cs="Times New Roman"/>
          <w:sz w:val="28"/>
          <w:szCs w:val="28"/>
        </w:rPr>
        <w:t>ствовало созданию обобщенной</w:t>
      </w:r>
      <w:r w:rsidR="00FA4F9E">
        <w:rPr>
          <w:rFonts w:ascii="Times New Roman" w:hAnsi="Times New Roman" w:cs="Times New Roman"/>
          <w:sz w:val="28"/>
          <w:szCs w:val="28"/>
        </w:rPr>
        <w:t xml:space="preserve"> теории умозаключений. И это ес</w:t>
      </w:r>
      <w:r w:rsidRPr="008A3867">
        <w:rPr>
          <w:rFonts w:ascii="Times New Roman" w:hAnsi="Times New Roman" w:cs="Times New Roman"/>
          <w:sz w:val="28"/>
          <w:szCs w:val="28"/>
        </w:rPr>
        <w:t>тественно, ибо, как будет показано ниже, индукция и дедукция не исключают, а предполагают дру</w:t>
      </w:r>
      <w:r w:rsidR="00FA4F9E">
        <w:rPr>
          <w:rFonts w:ascii="Times New Roman" w:hAnsi="Times New Roman" w:cs="Times New Roman"/>
          <w:sz w:val="28"/>
          <w:szCs w:val="28"/>
        </w:rPr>
        <w:t>г друга и находятся в органичес</w:t>
      </w:r>
      <w:r w:rsidRPr="008A3867">
        <w:rPr>
          <w:rFonts w:ascii="Times New Roman" w:hAnsi="Times New Roman" w:cs="Times New Roman"/>
          <w:sz w:val="28"/>
          <w:szCs w:val="28"/>
        </w:rPr>
        <w:t>ком единстве.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Индуктивная логика была по</w:t>
      </w:r>
      <w:r w:rsidR="00FA4F9E">
        <w:rPr>
          <w:rFonts w:ascii="Times New Roman" w:hAnsi="Times New Roman" w:cs="Times New Roman"/>
          <w:sz w:val="28"/>
          <w:szCs w:val="28"/>
        </w:rPr>
        <w:t>зднее систематизирована и разви</w:t>
      </w:r>
      <w:r w:rsidRPr="008A3867">
        <w:rPr>
          <w:rFonts w:ascii="Times New Roman" w:hAnsi="Times New Roman" w:cs="Times New Roman"/>
          <w:sz w:val="28"/>
          <w:szCs w:val="28"/>
        </w:rPr>
        <w:t>та английским философом и ученым Дж. Ст. Миллем (1806—1873) в его двухтомном труде «Систе</w:t>
      </w:r>
      <w:r w:rsidR="00FA4F9E">
        <w:rPr>
          <w:rFonts w:ascii="Times New Roman" w:hAnsi="Times New Roman" w:cs="Times New Roman"/>
          <w:sz w:val="28"/>
          <w:szCs w:val="28"/>
        </w:rPr>
        <w:t>ма логики силлогистической и ин</w:t>
      </w:r>
      <w:r w:rsidRPr="008A3867">
        <w:rPr>
          <w:rFonts w:ascii="Times New Roman" w:hAnsi="Times New Roman" w:cs="Times New Roman"/>
          <w:sz w:val="28"/>
          <w:szCs w:val="28"/>
        </w:rPr>
        <w:t>дуктивной» . Она существенно повлияла на дальнейшее развитие научного познания, способствовала достижению им новых высот.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Потребности научного познания не только в индуктивном, но и в дедуктивном методе в XVII </w:t>
      </w:r>
      <w:r w:rsidR="00FA4F9E">
        <w:rPr>
          <w:rFonts w:ascii="Times New Roman" w:hAnsi="Times New Roman" w:cs="Times New Roman"/>
          <w:sz w:val="28"/>
          <w:szCs w:val="28"/>
        </w:rPr>
        <w:t>в. наиболее полно воплотил фран</w:t>
      </w:r>
      <w:r w:rsidRPr="008A3867">
        <w:rPr>
          <w:rFonts w:ascii="Times New Roman" w:hAnsi="Times New Roman" w:cs="Times New Roman"/>
          <w:sz w:val="28"/>
          <w:szCs w:val="28"/>
        </w:rPr>
        <w:t>цузский философ и ученый Рене Д</w:t>
      </w:r>
      <w:r w:rsidR="00FA4F9E">
        <w:rPr>
          <w:rFonts w:ascii="Times New Roman" w:hAnsi="Times New Roman" w:cs="Times New Roman"/>
          <w:sz w:val="28"/>
          <w:szCs w:val="28"/>
        </w:rPr>
        <w:t>екарт (1596—1650). В своем глав</w:t>
      </w:r>
      <w:r w:rsidRPr="008A3867">
        <w:rPr>
          <w:rFonts w:ascii="Times New Roman" w:hAnsi="Times New Roman" w:cs="Times New Roman"/>
          <w:sz w:val="28"/>
          <w:szCs w:val="28"/>
        </w:rPr>
        <w:t>ном труде «Рассуждение о методе...», основываясь на данных, прежде всего математики, он подчерки</w:t>
      </w:r>
      <w:r w:rsidR="00FA4F9E">
        <w:rPr>
          <w:rFonts w:ascii="Times New Roman" w:hAnsi="Times New Roman" w:cs="Times New Roman"/>
          <w:sz w:val="28"/>
          <w:szCs w:val="28"/>
        </w:rPr>
        <w:t>вал значение рациональной дедук</w:t>
      </w:r>
      <w:r w:rsidRPr="008A3867">
        <w:rPr>
          <w:rFonts w:ascii="Times New Roman" w:hAnsi="Times New Roman" w:cs="Times New Roman"/>
          <w:sz w:val="28"/>
          <w:szCs w:val="28"/>
        </w:rPr>
        <w:t>ции как основного метода научного познания.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Последователи Декарта из монастыря в Пор-Рояле А. Арно и П. Николь создали труд «Логика</w:t>
      </w:r>
      <w:r w:rsidR="00FA4F9E">
        <w:rPr>
          <w:rFonts w:ascii="Times New Roman" w:hAnsi="Times New Roman" w:cs="Times New Roman"/>
          <w:sz w:val="28"/>
          <w:szCs w:val="28"/>
        </w:rPr>
        <w:t>, или Искусство мыслить». Он по</w:t>
      </w:r>
      <w:r w:rsidRPr="008A3867">
        <w:rPr>
          <w:rFonts w:ascii="Times New Roman" w:hAnsi="Times New Roman" w:cs="Times New Roman"/>
          <w:sz w:val="28"/>
          <w:szCs w:val="28"/>
        </w:rPr>
        <w:t>лучил известность как «Логика Пор-Рояля» и долгое время испол</w:t>
      </w:r>
      <w:r w:rsidR="00FA4F9E">
        <w:rPr>
          <w:rFonts w:ascii="Times New Roman" w:hAnsi="Times New Roman" w:cs="Times New Roman"/>
          <w:sz w:val="28"/>
          <w:szCs w:val="28"/>
        </w:rPr>
        <w:t>ь</w:t>
      </w:r>
      <w:r w:rsidRPr="008A3867">
        <w:rPr>
          <w:rFonts w:ascii="Times New Roman" w:hAnsi="Times New Roman" w:cs="Times New Roman"/>
          <w:sz w:val="28"/>
          <w:szCs w:val="28"/>
        </w:rPr>
        <w:t>зовался в качестве учебника по этой науке. В нем авторы вышли далеко за пределы традиционной</w:t>
      </w:r>
      <w:r w:rsidR="00FA4F9E">
        <w:rPr>
          <w:rFonts w:ascii="Times New Roman" w:hAnsi="Times New Roman" w:cs="Times New Roman"/>
          <w:sz w:val="28"/>
          <w:szCs w:val="28"/>
        </w:rPr>
        <w:t xml:space="preserve"> логики и уделили главное внима</w:t>
      </w:r>
      <w:r w:rsidRPr="008A3867">
        <w:rPr>
          <w:rFonts w:ascii="Times New Roman" w:hAnsi="Times New Roman" w:cs="Times New Roman"/>
          <w:sz w:val="28"/>
          <w:szCs w:val="28"/>
        </w:rPr>
        <w:t>ние методологии научного познани</w:t>
      </w:r>
      <w:r w:rsidR="00FA4F9E">
        <w:rPr>
          <w:rFonts w:ascii="Times New Roman" w:hAnsi="Times New Roman" w:cs="Times New Roman"/>
          <w:sz w:val="28"/>
          <w:szCs w:val="28"/>
        </w:rPr>
        <w:t>я, логике открытий . Логика рас</w:t>
      </w:r>
      <w:r w:rsidRPr="008A3867">
        <w:rPr>
          <w:rFonts w:ascii="Times New Roman" w:hAnsi="Times New Roman" w:cs="Times New Roman"/>
          <w:sz w:val="28"/>
          <w:szCs w:val="28"/>
        </w:rPr>
        <w:t>сматривалась ими как познавательное орудие всех наук. Создание подобных «расширенных логик» стало характерным в XIX—XX вв.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Известный вклад в развит</w:t>
      </w:r>
      <w:r w:rsidR="00FA4F9E">
        <w:rPr>
          <w:rFonts w:ascii="Times New Roman" w:hAnsi="Times New Roman" w:cs="Times New Roman"/>
          <w:sz w:val="28"/>
          <w:szCs w:val="28"/>
        </w:rPr>
        <w:t>ие традиционной формальной логи</w:t>
      </w:r>
      <w:r w:rsidRPr="008A3867">
        <w:rPr>
          <w:rFonts w:ascii="Times New Roman" w:hAnsi="Times New Roman" w:cs="Times New Roman"/>
          <w:sz w:val="28"/>
          <w:szCs w:val="28"/>
        </w:rPr>
        <w:t>ки внесли русские ученые. Так, уже в первых трактатах по логике начиная приблизительно с X в</w:t>
      </w:r>
      <w:r w:rsidR="00FA4F9E">
        <w:rPr>
          <w:rFonts w:ascii="Times New Roman" w:hAnsi="Times New Roman" w:cs="Times New Roman"/>
          <w:sz w:val="28"/>
          <w:szCs w:val="28"/>
        </w:rPr>
        <w:t>. предпринимались попытки самос</w:t>
      </w:r>
      <w:r w:rsidRPr="008A3867">
        <w:rPr>
          <w:rFonts w:ascii="Times New Roman" w:hAnsi="Times New Roman" w:cs="Times New Roman"/>
          <w:sz w:val="28"/>
          <w:szCs w:val="28"/>
        </w:rPr>
        <w:t>тоятельного комментирования трудов Аристотеля и других ученых. Оригинальные логические концепции в России разрабатывались в XVIII в. и были связаны прежде всего с именами М. Ломоносова (1711—1765) и А. Радищева (17</w:t>
      </w:r>
      <w:r w:rsidR="00FA4F9E">
        <w:rPr>
          <w:rFonts w:ascii="Times New Roman" w:hAnsi="Times New Roman" w:cs="Times New Roman"/>
          <w:sz w:val="28"/>
          <w:szCs w:val="28"/>
        </w:rPr>
        <w:t>49—1802). Расцвет логических ис</w:t>
      </w:r>
      <w:r w:rsidRPr="008A3867">
        <w:rPr>
          <w:rFonts w:ascii="Times New Roman" w:hAnsi="Times New Roman" w:cs="Times New Roman"/>
          <w:sz w:val="28"/>
          <w:szCs w:val="28"/>
        </w:rPr>
        <w:t xml:space="preserve">следований в нашей стране относится к концу XIX в. Так, М. Каринский (1840—1917) создал оригинальную общую теорию </w:t>
      </w:r>
      <w:r w:rsidR="00FA4F9E">
        <w:rPr>
          <w:rFonts w:ascii="Times New Roman" w:hAnsi="Times New Roman" w:cs="Times New Roman"/>
          <w:sz w:val="28"/>
          <w:szCs w:val="28"/>
        </w:rPr>
        <w:lastRenderedPageBreak/>
        <w:t>выво</w:t>
      </w:r>
      <w:r w:rsidRPr="008A3867">
        <w:rPr>
          <w:rFonts w:ascii="Times New Roman" w:hAnsi="Times New Roman" w:cs="Times New Roman"/>
          <w:sz w:val="28"/>
          <w:szCs w:val="28"/>
        </w:rPr>
        <w:t>дов — как дедуктивных, так и индуктивных. Труды его ученика Л. Рутковского (1859—1920) были посвящены, прежде всего, основным типам умозаключений, их дальнейшей разр</w:t>
      </w:r>
      <w:r w:rsidR="00FA4F9E">
        <w:rPr>
          <w:rFonts w:ascii="Times New Roman" w:hAnsi="Times New Roman" w:cs="Times New Roman"/>
          <w:sz w:val="28"/>
          <w:szCs w:val="28"/>
        </w:rPr>
        <w:t>аботке, и пред</w:t>
      </w:r>
      <w:r w:rsidRPr="008A3867">
        <w:rPr>
          <w:rFonts w:ascii="Times New Roman" w:hAnsi="Times New Roman" w:cs="Times New Roman"/>
          <w:sz w:val="28"/>
          <w:szCs w:val="28"/>
        </w:rPr>
        <w:t>ставляли собой, по сути, частн</w:t>
      </w:r>
      <w:r w:rsidR="00FA4F9E">
        <w:rPr>
          <w:rFonts w:ascii="Times New Roman" w:hAnsi="Times New Roman" w:cs="Times New Roman"/>
          <w:sz w:val="28"/>
          <w:szCs w:val="28"/>
        </w:rPr>
        <w:t>ый случай более общей теории ло</w:t>
      </w:r>
      <w:r w:rsidRPr="008A3867">
        <w:rPr>
          <w:rFonts w:ascii="Times New Roman" w:hAnsi="Times New Roman" w:cs="Times New Roman"/>
          <w:sz w:val="28"/>
          <w:szCs w:val="28"/>
        </w:rPr>
        <w:t>гических отношений. С. Повар</w:t>
      </w:r>
      <w:r w:rsidR="00FA4F9E">
        <w:rPr>
          <w:rFonts w:ascii="Times New Roman" w:hAnsi="Times New Roman" w:cs="Times New Roman"/>
          <w:sz w:val="28"/>
          <w:szCs w:val="28"/>
        </w:rPr>
        <w:t>нин (1870—1952) стремился разра</w:t>
      </w:r>
      <w:r w:rsidRPr="008A3867">
        <w:rPr>
          <w:rFonts w:ascii="Times New Roman" w:hAnsi="Times New Roman" w:cs="Times New Roman"/>
          <w:sz w:val="28"/>
          <w:szCs w:val="28"/>
        </w:rPr>
        <w:t>ботать общую теорию отношений в логике. Дальнейшее развитие традиционная логика получила в годы Советской власти. Она у</w:t>
      </w:r>
      <w:r w:rsidR="00FA4F9E">
        <w:rPr>
          <w:rFonts w:ascii="Times New Roman" w:hAnsi="Times New Roman" w:cs="Times New Roman"/>
          <w:sz w:val="28"/>
          <w:szCs w:val="28"/>
        </w:rPr>
        <w:t>с</w:t>
      </w:r>
      <w:r w:rsidRPr="008A3867">
        <w:rPr>
          <w:rFonts w:ascii="Times New Roman" w:hAnsi="Times New Roman" w:cs="Times New Roman"/>
          <w:sz w:val="28"/>
          <w:szCs w:val="28"/>
        </w:rPr>
        <w:t>пешно разрабатывается и в наши дни.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A4F9E" w:rsidRDefault="00FA4F9E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FA4F9E" w:rsidRDefault="00FA4F9E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lastRenderedPageBreak/>
        <w:t>2. Создание символической логики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Подлинную революцию в логических исследованиях вызвало создание во второй половине XIX</w:t>
      </w:r>
      <w:r w:rsidR="00FA4F9E">
        <w:rPr>
          <w:rFonts w:ascii="Times New Roman" w:hAnsi="Times New Roman" w:cs="Times New Roman"/>
          <w:sz w:val="28"/>
          <w:szCs w:val="28"/>
        </w:rPr>
        <w:t xml:space="preserve"> в. математической логики, кото</w:t>
      </w:r>
      <w:r w:rsidRPr="008A3867">
        <w:rPr>
          <w:rFonts w:ascii="Times New Roman" w:hAnsi="Times New Roman" w:cs="Times New Roman"/>
          <w:sz w:val="28"/>
          <w:szCs w:val="28"/>
        </w:rPr>
        <w:t>рая получила еще название символической и обозначила новый, современный этап в развитии логики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Зачатки этой логики прослеж</w:t>
      </w:r>
      <w:r w:rsidR="00FA4F9E">
        <w:rPr>
          <w:rFonts w:ascii="Times New Roman" w:hAnsi="Times New Roman" w:cs="Times New Roman"/>
          <w:sz w:val="28"/>
          <w:szCs w:val="28"/>
        </w:rPr>
        <w:t>иваются уже у Аристотеля, а так</w:t>
      </w:r>
      <w:r w:rsidRPr="008A3867">
        <w:rPr>
          <w:rFonts w:ascii="Times New Roman" w:hAnsi="Times New Roman" w:cs="Times New Roman"/>
          <w:sz w:val="28"/>
          <w:szCs w:val="28"/>
        </w:rPr>
        <w:t>же у его последователей, стоико</w:t>
      </w:r>
      <w:r w:rsidR="00FA4F9E">
        <w:rPr>
          <w:rFonts w:ascii="Times New Roman" w:hAnsi="Times New Roman" w:cs="Times New Roman"/>
          <w:sz w:val="28"/>
          <w:szCs w:val="28"/>
        </w:rPr>
        <w:t>в в виде элементов логики преди</w:t>
      </w:r>
      <w:r w:rsidRPr="008A3867">
        <w:rPr>
          <w:rFonts w:ascii="Times New Roman" w:hAnsi="Times New Roman" w:cs="Times New Roman"/>
          <w:sz w:val="28"/>
          <w:szCs w:val="28"/>
        </w:rPr>
        <w:t>катов и теории модальных выводов, а также логики высказываний Однако систематическая разработ</w:t>
      </w:r>
      <w:r w:rsidR="00FA4F9E">
        <w:rPr>
          <w:rFonts w:ascii="Times New Roman" w:hAnsi="Times New Roman" w:cs="Times New Roman"/>
          <w:sz w:val="28"/>
          <w:szCs w:val="28"/>
        </w:rPr>
        <w:t>ка ее проблем относится к гораз</w:t>
      </w:r>
      <w:r w:rsidRPr="008A3867">
        <w:rPr>
          <w:rFonts w:ascii="Times New Roman" w:hAnsi="Times New Roman" w:cs="Times New Roman"/>
          <w:sz w:val="28"/>
          <w:szCs w:val="28"/>
        </w:rPr>
        <w:t xml:space="preserve">до более позднему времени. 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Растущие успехи в развити</w:t>
      </w:r>
      <w:r w:rsidR="00FA4F9E">
        <w:rPr>
          <w:rFonts w:ascii="Times New Roman" w:hAnsi="Times New Roman" w:cs="Times New Roman"/>
          <w:sz w:val="28"/>
          <w:szCs w:val="28"/>
        </w:rPr>
        <w:t>и математики и проникновение ма</w:t>
      </w:r>
      <w:r w:rsidRPr="008A3867">
        <w:rPr>
          <w:rFonts w:ascii="Times New Roman" w:hAnsi="Times New Roman" w:cs="Times New Roman"/>
          <w:sz w:val="28"/>
          <w:szCs w:val="28"/>
        </w:rPr>
        <w:t>тематических методов в другие науки уже во второй половине XVII в. настоятельно выдвигали две фундаментальные проблемы. С одной стороны, это применение логики для разработки теоретических оснований математики, а с другой — математизация самой логики как науки. Наиболее глубокую и плодотворную попытку решить вставшие проблемы предпринял крупнейший немецкий философ и математик Г. Лейбниц (1646-1</w:t>
      </w:r>
      <w:r w:rsidR="00FA4F9E">
        <w:rPr>
          <w:rFonts w:ascii="Times New Roman" w:hAnsi="Times New Roman" w:cs="Times New Roman"/>
          <w:sz w:val="28"/>
          <w:szCs w:val="28"/>
        </w:rPr>
        <w:t>416) Тем самым он стал, по суще</w:t>
      </w:r>
      <w:r w:rsidRPr="008A3867">
        <w:rPr>
          <w:rFonts w:ascii="Times New Roman" w:hAnsi="Times New Roman" w:cs="Times New Roman"/>
          <w:sz w:val="28"/>
          <w:szCs w:val="28"/>
        </w:rPr>
        <w:t>ству, зачинателем математическ</w:t>
      </w:r>
      <w:r w:rsidR="00FA4F9E">
        <w:rPr>
          <w:rFonts w:ascii="Times New Roman" w:hAnsi="Times New Roman" w:cs="Times New Roman"/>
          <w:sz w:val="28"/>
          <w:szCs w:val="28"/>
        </w:rPr>
        <w:t>ой (символической) логики. Лейб</w:t>
      </w:r>
      <w:r w:rsidRPr="008A3867">
        <w:rPr>
          <w:rFonts w:ascii="Times New Roman" w:hAnsi="Times New Roman" w:cs="Times New Roman"/>
          <w:sz w:val="28"/>
          <w:szCs w:val="28"/>
        </w:rPr>
        <w:t>ниц мечтал о том времени, когда ученые будут заниматься не эмпирическими исследованиями, а исчислением с карандашом в руках. Он стремился изобрести д</w:t>
      </w:r>
      <w:r w:rsidR="00FA4F9E">
        <w:rPr>
          <w:rFonts w:ascii="Times New Roman" w:hAnsi="Times New Roman" w:cs="Times New Roman"/>
          <w:sz w:val="28"/>
          <w:szCs w:val="28"/>
        </w:rPr>
        <w:t>ля этого универсальный символи</w:t>
      </w:r>
      <w:r w:rsidRPr="008A3867">
        <w:rPr>
          <w:rFonts w:ascii="Times New Roman" w:hAnsi="Times New Roman" w:cs="Times New Roman"/>
          <w:sz w:val="28"/>
          <w:szCs w:val="28"/>
        </w:rPr>
        <w:t>ческий язык, посредством кот</w:t>
      </w:r>
      <w:r w:rsidR="00FA4F9E">
        <w:rPr>
          <w:rFonts w:ascii="Times New Roman" w:hAnsi="Times New Roman" w:cs="Times New Roman"/>
          <w:sz w:val="28"/>
          <w:szCs w:val="28"/>
        </w:rPr>
        <w:t>орого можно было бы рационализи</w:t>
      </w:r>
      <w:r w:rsidRPr="008A3867">
        <w:rPr>
          <w:rFonts w:ascii="Times New Roman" w:hAnsi="Times New Roman" w:cs="Times New Roman"/>
          <w:sz w:val="28"/>
          <w:szCs w:val="28"/>
        </w:rPr>
        <w:t xml:space="preserve">ровать любую эмпирическую науку. Новое знание, по его мнению, будет результатом логической калькуляции — исчисления. 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Идеи Лейбница получили некоторую разработку в XVIII в. и первой половине XIX в. Однако наиболее благоприятные условия для мощного развития символической логики сложились лишь со второй половины XIX в. К этом</w:t>
      </w:r>
      <w:r w:rsidR="00FA4F9E">
        <w:rPr>
          <w:rFonts w:ascii="Times New Roman" w:hAnsi="Times New Roman" w:cs="Times New Roman"/>
          <w:sz w:val="28"/>
          <w:szCs w:val="28"/>
        </w:rPr>
        <w:t>у времени математизация наук до</w:t>
      </w:r>
      <w:r w:rsidRPr="008A3867">
        <w:rPr>
          <w:rFonts w:ascii="Times New Roman" w:hAnsi="Times New Roman" w:cs="Times New Roman"/>
          <w:sz w:val="28"/>
          <w:szCs w:val="28"/>
        </w:rPr>
        <w:t>стигла особенно значительного прогресса, а в самой математике возникли новые фундаментальн</w:t>
      </w:r>
      <w:r w:rsidR="00FA4F9E">
        <w:rPr>
          <w:rFonts w:ascii="Times New Roman" w:hAnsi="Times New Roman" w:cs="Times New Roman"/>
          <w:sz w:val="28"/>
          <w:szCs w:val="28"/>
        </w:rPr>
        <w:t>ые проблемы ее обоснования. Анг</w:t>
      </w:r>
      <w:r w:rsidRPr="008A3867">
        <w:rPr>
          <w:rFonts w:ascii="Times New Roman" w:hAnsi="Times New Roman" w:cs="Times New Roman"/>
          <w:sz w:val="28"/>
          <w:szCs w:val="28"/>
        </w:rPr>
        <w:t xml:space="preserve">лийский ученый, математик и логик Дж. Буль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(1815-1864) в своих работах, прежде всего, применял м</w:t>
      </w:r>
      <w:r w:rsidR="00FA4F9E">
        <w:rPr>
          <w:rFonts w:ascii="Times New Roman" w:hAnsi="Times New Roman" w:cs="Times New Roman"/>
          <w:sz w:val="28"/>
          <w:szCs w:val="28"/>
        </w:rPr>
        <w:t>атематику к логике. Он дал мате</w:t>
      </w:r>
      <w:r w:rsidRPr="008A3867">
        <w:rPr>
          <w:rFonts w:ascii="Times New Roman" w:hAnsi="Times New Roman" w:cs="Times New Roman"/>
          <w:sz w:val="28"/>
          <w:szCs w:val="28"/>
        </w:rPr>
        <w:t>матический анализ теории умозаключений, выработал логическое исчисление («Булева алгебра»). Немецкий логик и математик Г. Фреге (1848—1925) применил логику для исследования математики. Посредством расширенного исчисления предикатов он построил формализованную си</w:t>
      </w:r>
      <w:r w:rsidR="00FA4F9E">
        <w:rPr>
          <w:rFonts w:ascii="Times New Roman" w:hAnsi="Times New Roman" w:cs="Times New Roman"/>
          <w:sz w:val="28"/>
          <w:szCs w:val="28"/>
        </w:rPr>
        <w:t>стему арифметики. Английский фи</w:t>
      </w:r>
      <w:r w:rsidRPr="008A3867">
        <w:rPr>
          <w:rFonts w:ascii="Times New Roman" w:hAnsi="Times New Roman" w:cs="Times New Roman"/>
          <w:sz w:val="28"/>
          <w:szCs w:val="28"/>
        </w:rPr>
        <w:t>лософ, логик и математик Б. Рассел (1872—1970) совместно с А. Уайтхедом (18б 1—1947) в трехтомном фундаментальном труде «Принципы математики» в целя</w:t>
      </w:r>
      <w:r w:rsidR="00FA4F9E">
        <w:rPr>
          <w:rFonts w:ascii="Times New Roman" w:hAnsi="Times New Roman" w:cs="Times New Roman"/>
          <w:sz w:val="28"/>
          <w:szCs w:val="28"/>
        </w:rPr>
        <w:t>х ее логического обоснования по</w:t>
      </w:r>
      <w:r w:rsidRPr="008A3867">
        <w:rPr>
          <w:rFonts w:ascii="Times New Roman" w:hAnsi="Times New Roman" w:cs="Times New Roman"/>
          <w:sz w:val="28"/>
          <w:szCs w:val="28"/>
        </w:rPr>
        <w:t>пытался осуществить в систематической форме дедуктивно-аксиоматическое построение логики.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Так открылся новый, современный этап в развитии логических исследований. Пожалуй, наибо</w:t>
      </w:r>
      <w:r w:rsidR="008E6727">
        <w:rPr>
          <w:rFonts w:ascii="Times New Roman" w:hAnsi="Times New Roman" w:cs="Times New Roman"/>
          <w:sz w:val="28"/>
          <w:szCs w:val="28"/>
        </w:rPr>
        <w:t>лее важная отличительная особен</w:t>
      </w:r>
      <w:r w:rsidRPr="008A3867">
        <w:rPr>
          <w:rFonts w:ascii="Times New Roman" w:hAnsi="Times New Roman" w:cs="Times New Roman"/>
          <w:sz w:val="28"/>
          <w:szCs w:val="28"/>
        </w:rPr>
        <w:t>ность этого этапа состоит в разработке и использовании новых методов решения традиционны</w:t>
      </w:r>
      <w:r w:rsidR="008E6727">
        <w:rPr>
          <w:rFonts w:ascii="Times New Roman" w:hAnsi="Times New Roman" w:cs="Times New Roman"/>
          <w:sz w:val="28"/>
          <w:szCs w:val="28"/>
        </w:rPr>
        <w:t>х логических проблем. Это разра</w:t>
      </w:r>
      <w:r w:rsidRPr="008A3867">
        <w:rPr>
          <w:rFonts w:ascii="Times New Roman" w:hAnsi="Times New Roman" w:cs="Times New Roman"/>
          <w:sz w:val="28"/>
          <w:szCs w:val="28"/>
        </w:rPr>
        <w:t>ботка и применение искусственного,</w:t>
      </w:r>
      <w:r w:rsidR="008E6727">
        <w:rPr>
          <w:rFonts w:ascii="Times New Roman" w:hAnsi="Times New Roman" w:cs="Times New Roman"/>
          <w:sz w:val="28"/>
          <w:szCs w:val="28"/>
        </w:rPr>
        <w:t xml:space="preserve"> так называемого формализо</w:t>
      </w:r>
      <w:r w:rsidRPr="008A3867">
        <w:rPr>
          <w:rFonts w:ascii="Times New Roman" w:hAnsi="Times New Roman" w:cs="Times New Roman"/>
          <w:sz w:val="28"/>
          <w:szCs w:val="28"/>
        </w:rPr>
        <w:t>ванного языка — языка символов, т.е. буквенных и других знаков (отсюда и наиболее общее наименование современной логики — «символическая»).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Различают два вида логических исчислений: исчисление высказываний и исчисление предикато</w:t>
      </w:r>
      <w:r w:rsidR="008E6727">
        <w:rPr>
          <w:rFonts w:ascii="Times New Roman" w:hAnsi="Times New Roman" w:cs="Times New Roman"/>
          <w:sz w:val="28"/>
          <w:szCs w:val="28"/>
        </w:rPr>
        <w:t>в. При первом допускается от</w:t>
      </w:r>
      <w:r w:rsidRPr="008A3867">
        <w:rPr>
          <w:rFonts w:ascii="Times New Roman" w:hAnsi="Times New Roman" w:cs="Times New Roman"/>
          <w:sz w:val="28"/>
          <w:szCs w:val="28"/>
        </w:rPr>
        <w:t>влечение от внутренней, понятийной структуры суждений, а при втором эта структура учитывае</w:t>
      </w:r>
      <w:r w:rsidR="008E6727">
        <w:rPr>
          <w:rFonts w:ascii="Times New Roman" w:hAnsi="Times New Roman" w:cs="Times New Roman"/>
          <w:sz w:val="28"/>
          <w:szCs w:val="28"/>
        </w:rPr>
        <w:t>тся и соответственно символичес</w:t>
      </w:r>
      <w:r w:rsidRPr="008A3867">
        <w:rPr>
          <w:rFonts w:ascii="Times New Roman" w:hAnsi="Times New Roman" w:cs="Times New Roman"/>
          <w:sz w:val="28"/>
          <w:szCs w:val="28"/>
        </w:rPr>
        <w:t>кий язык обогащается, дополняется новыми знаками.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Значение символических языков в логике трудно переоценить. Г. Фреге сравнивал его со значением телескопа и микроскопа. А немецкий философ Г. Клаус (1912—1974) считал, что создание формализованного языка имело для техники логического вывода такое же значение, какое в сфере производства имел переход от ручного труда к машинному. Возникая на основе традиционной формальной логики, символическая логика, с одной стороны, уточ¬няет, углубляет и обобщает прежние представления о логических законах и формах, особенно в теории выводов, а с другой — все более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 xml:space="preserve">значительно расширяет </w:t>
      </w:r>
      <w:r w:rsidR="008E6727">
        <w:rPr>
          <w:rFonts w:ascii="Times New Roman" w:hAnsi="Times New Roman" w:cs="Times New Roman"/>
          <w:sz w:val="28"/>
          <w:szCs w:val="28"/>
        </w:rPr>
        <w:t>и обогащает логическую проблема</w:t>
      </w:r>
      <w:r w:rsidRPr="008A3867">
        <w:rPr>
          <w:rFonts w:ascii="Times New Roman" w:hAnsi="Times New Roman" w:cs="Times New Roman"/>
          <w:sz w:val="28"/>
          <w:szCs w:val="28"/>
        </w:rPr>
        <w:t>тику. Современная логика — сл</w:t>
      </w:r>
      <w:r w:rsidR="008E6727">
        <w:rPr>
          <w:rFonts w:ascii="Times New Roman" w:hAnsi="Times New Roman" w:cs="Times New Roman"/>
          <w:sz w:val="28"/>
          <w:szCs w:val="28"/>
        </w:rPr>
        <w:t>ожнейшая и высокоразвитая систе</w:t>
      </w:r>
      <w:r w:rsidRPr="008A3867">
        <w:rPr>
          <w:rFonts w:ascii="Times New Roman" w:hAnsi="Times New Roman" w:cs="Times New Roman"/>
          <w:sz w:val="28"/>
          <w:szCs w:val="28"/>
        </w:rPr>
        <w:t>ма знаний . Она включает в себ</w:t>
      </w:r>
      <w:r w:rsidR="008E6727">
        <w:rPr>
          <w:rFonts w:ascii="Times New Roman" w:hAnsi="Times New Roman" w:cs="Times New Roman"/>
          <w:sz w:val="28"/>
          <w:szCs w:val="28"/>
        </w:rPr>
        <w:t>я множество направлений, отдель</w:t>
      </w:r>
      <w:r w:rsidRPr="008A3867">
        <w:rPr>
          <w:rFonts w:ascii="Times New Roman" w:hAnsi="Times New Roman" w:cs="Times New Roman"/>
          <w:sz w:val="28"/>
          <w:szCs w:val="28"/>
        </w:rPr>
        <w:t>ных, относительно самостоятельных «логик», все более полно выражающих запросы практики и в конечном счете отражающих многообразие и сложность окр</w:t>
      </w:r>
      <w:r w:rsidR="008E6727">
        <w:rPr>
          <w:rFonts w:ascii="Times New Roman" w:hAnsi="Times New Roman" w:cs="Times New Roman"/>
          <w:sz w:val="28"/>
          <w:szCs w:val="28"/>
        </w:rPr>
        <w:t>ужающего мира, единство и много</w:t>
      </w:r>
      <w:r w:rsidRPr="008A3867">
        <w:rPr>
          <w:rFonts w:ascii="Times New Roman" w:hAnsi="Times New Roman" w:cs="Times New Roman"/>
          <w:sz w:val="28"/>
          <w:szCs w:val="28"/>
        </w:rPr>
        <w:t>образие самого мышления об этом мире.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Символическая логика находит все более широкое применение в других науках — не только в м</w:t>
      </w:r>
      <w:r w:rsidR="008E6727">
        <w:rPr>
          <w:rFonts w:ascii="Times New Roman" w:hAnsi="Times New Roman" w:cs="Times New Roman"/>
          <w:sz w:val="28"/>
          <w:szCs w:val="28"/>
        </w:rPr>
        <w:t>атематике, но и в физике, биоло</w:t>
      </w:r>
      <w:r w:rsidRPr="008A3867">
        <w:rPr>
          <w:rFonts w:ascii="Times New Roman" w:hAnsi="Times New Roman" w:cs="Times New Roman"/>
          <w:sz w:val="28"/>
          <w:szCs w:val="28"/>
        </w:rPr>
        <w:t xml:space="preserve">гии, кибернетике, экономике, </w:t>
      </w:r>
      <w:r w:rsidR="008E6727">
        <w:rPr>
          <w:rFonts w:ascii="Times New Roman" w:hAnsi="Times New Roman" w:cs="Times New Roman"/>
          <w:sz w:val="28"/>
          <w:szCs w:val="28"/>
        </w:rPr>
        <w:t>лингвистике. Она приводит к воз</w:t>
      </w:r>
      <w:r w:rsidRPr="008A3867">
        <w:rPr>
          <w:rFonts w:ascii="Times New Roman" w:hAnsi="Times New Roman" w:cs="Times New Roman"/>
          <w:sz w:val="28"/>
          <w:szCs w:val="28"/>
        </w:rPr>
        <w:t>никновению новых отраслей знаний (метаматематика). Особенно впечатляюща и наглядна роль с</w:t>
      </w:r>
      <w:r w:rsidR="008E6727">
        <w:rPr>
          <w:rFonts w:ascii="Times New Roman" w:hAnsi="Times New Roman" w:cs="Times New Roman"/>
          <w:sz w:val="28"/>
          <w:szCs w:val="28"/>
        </w:rPr>
        <w:t>овременной логики в сфере произ</w:t>
      </w:r>
      <w:r w:rsidRPr="008A3867">
        <w:rPr>
          <w:rFonts w:ascii="Times New Roman" w:hAnsi="Times New Roman" w:cs="Times New Roman"/>
          <w:sz w:val="28"/>
          <w:szCs w:val="28"/>
        </w:rPr>
        <w:t>водства. Открывая возможность как бы автоматизировать процесс рассуждений, она позволяет п</w:t>
      </w:r>
      <w:r w:rsidR="008E6727">
        <w:rPr>
          <w:rFonts w:ascii="Times New Roman" w:hAnsi="Times New Roman" w:cs="Times New Roman"/>
          <w:sz w:val="28"/>
          <w:szCs w:val="28"/>
        </w:rPr>
        <w:t>ередать некоторые функции мышле</w:t>
      </w:r>
      <w:r w:rsidRPr="008A3867">
        <w:rPr>
          <w:rFonts w:ascii="Times New Roman" w:hAnsi="Times New Roman" w:cs="Times New Roman"/>
          <w:sz w:val="28"/>
          <w:szCs w:val="28"/>
        </w:rPr>
        <w:t>ния техническим устройствам. Ее результаты находят все более широкое применение в технике: при создании релейно-контактных схем, вычислительных маш</w:t>
      </w:r>
      <w:r w:rsidR="008E6727">
        <w:rPr>
          <w:rFonts w:ascii="Times New Roman" w:hAnsi="Times New Roman" w:cs="Times New Roman"/>
          <w:sz w:val="28"/>
          <w:szCs w:val="28"/>
        </w:rPr>
        <w:t>ин, информационно-логических си</w:t>
      </w:r>
      <w:r w:rsidRPr="008A3867">
        <w:rPr>
          <w:rFonts w:ascii="Times New Roman" w:hAnsi="Times New Roman" w:cs="Times New Roman"/>
          <w:sz w:val="28"/>
          <w:szCs w:val="28"/>
        </w:rPr>
        <w:t>стем и т. д. По образному выражению одно</w:t>
      </w:r>
      <w:r w:rsidR="008E6727">
        <w:rPr>
          <w:rFonts w:ascii="Times New Roman" w:hAnsi="Times New Roman" w:cs="Times New Roman"/>
          <w:sz w:val="28"/>
          <w:szCs w:val="28"/>
        </w:rPr>
        <w:t>го из ученых, современ</w:t>
      </w:r>
      <w:r w:rsidRPr="008A3867">
        <w:rPr>
          <w:rFonts w:ascii="Times New Roman" w:hAnsi="Times New Roman" w:cs="Times New Roman"/>
          <w:sz w:val="28"/>
          <w:szCs w:val="28"/>
        </w:rPr>
        <w:t>ная логика — это не только «инструмент» точной мысли, но и «мысль» точного инструмента, электронного автомата. Специально отметим, что достижения современной логики используются и в правовой сфер</w:t>
      </w:r>
      <w:r w:rsidR="008E6727">
        <w:rPr>
          <w:rFonts w:ascii="Times New Roman" w:hAnsi="Times New Roman" w:cs="Times New Roman"/>
          <w:sz w:val="28"/>
          <w:szCs w:val="28"/>
        </w:rPr>
        <w:t>е. Так, в криминалистике на раз</w:t>
      </w:r>
      <w:r w:rsidRPr="008A3867">
        <w:rPr>
          <w:rFonts w:ascii="Times New Roman" w:hAnsi="Times New Roman" w:cs="Times New Roman"/>
          <w:sz w:val="28"/>
          <w:szCs w:val="28"/>
        </w:rPr>
        <w:t>ных этапах исследования произв</w:t>
      </w:r>
      <w:r w:rsidR="008E6727">
        <w:rPr>
          <w:rFonts w:ascii="Times New Roman" w:hAnsi="Times New Roman" w:cs="Times New Roman"/>
          <w:sz w:val="28"/>
          <w:szCs w:val="28"/>
        </w:rPr>
        <w:t>одится логико-математическая об</w:t>
      </w:r>
      <w:r w:rsidRPr="008A3867">
        <w:rPr>
          <w:rFonts w:ascii="Times New Roman" w:hAnsi="Times New Roman" w:cs="Times New Roman"/>
          <w:sz w:val="28"/>
          <w:szCs w:val="28"/>
        </w:rPr>
        <w:t>работка собранной информации.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Растущие потребности научно</w:t>
      </w:r>
      <w:r w:rsidR="008E6727">
        <w:rPr>
          <w:rFonts w:ascii="Times New Roman" w:hAnsi="Times New Roman" w:cs="Times New Roman"/>
          <w:sz w:val="28"/>
          <w:szCs w:val="28"/>
        </w:rPr>
        <w:t>-технического прогресса обуслов</w:t>
      </w:r>
      <w:r w:rsidRPr="008A3867">
        <w:rPr>
          <w:rFonts w:ascii="Times New Roman" w:hAnsi="Times New Roman" w:cs="Times New Roman"/>
          <w:sz w:val="28"/>
          <w:szCs w:val="28"/>
        </w:rPr>
        <w:t>ливают дальнейшее интенсивное развитие современной логики.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Остается сказать, что в разработку систем символичес</w:t>
      </w:r>
      <w:r w:rsidR="008E6727">
        <w:rPr>
          <w:rFonts w:ascii="Times New Roman" w:hAnsi="Times New Roman" w:cs="Times New Roman"/>
          <w:sz w:val="28"/>
          <w:szCs w:val="28"/>
        </w:rPr>
        <w:t>кой ло</w:t>
      </w:r>
      <w:r w:rsidRPr="008A3867">
        <w:rPr>
          <w:rFonts w:ascii="Times New Roman" w:hAnsi="Times New Roman" w:cs="Times New Roman"/>
          <w:sz w:val="28"/>
          <w:szCs w:val="28"/>
        </w:rPr>
        <w:t>гики внесли важный вклад русские ученые. Среди них особенно выделяется П. Порецкий (1846—1907). Так, он первым в России начал чтение лекций по математической логике. Его собственные труды в этой области не только</w:t>
      </w:r>
      <w:r w:rsidR="008E6727">
        <w:rPr>
          <w:rFonts w:ascii="Times New Roman" w:hAnsi="Times New Roman" w:cs="Times New Roman"/>
          <w:sz w:val="28"/>
          <w:szCs w:val="28"/>
        </w:rPr>
        <w:t xml:space="preserve"> были на уровне трудов современ</w:t>
      </w:r>
      <w:r w:rsidRPr="008A3867">
        <w:rPr>
          <w:rFonts w:ascii="Times New Roman" w:hAnsi="Times New Roman" w:cs="Times New Roman"/>
          <w:sz w:val="28"/>
          <w:szCs w:val="28"/>
        </w:rPr>
        <w:t>ных ему западноевропейских уче</w:t>
      </w:r>
      <w:r w:rsidR="008E6727">
        <w:rPr>
          <w:rFonts w:ascii="Times New Roman" w:hAnsi="Times New Roman" w:cs="Times New Roman"/>
          <w:sz w:val="28"/>
          <w:szCs w:val="28"/>
        </w:rPr>
        <w:t>ных, но и в ряде случаев превос</w:t>
      </w:r>
      <w:r w:rsidRPr="008A3867">
        <w:rPr>
          <w:rFonts w:ascii="Times New Roman" w:hAnsi="Times New Roman" w:cs="Times New Roman"/>
          <w:sz w:val="28"/>
          <w:szCs w:val="28"/>
        </w:rPr>
        <w:t>ходили их.</w:t>
      </w: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lastRenderedPageBreak/>
        <w:t>3. Становление диалектической логики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Если и традиционная (аристотелевская) и символическая (математическая) логика — это каче</w:t>
      </w:r>
      <w:r w:rsidR="008E6727">
        <w:rPr>
          <w:rFonts w:ascii="Times New Roman" w:hAnsi="Times New Roman" w:cs="Times New Roman"/>
          <w:sz w:val="28"/>
          <w:szCs w:val="28"/>
        </w:rPr>
        <w:t>ственно различные ступени в раз</w:t>
      </w:r>
      <w:r w:rsidRPr="008A3867">
        <w:rPr>
          <w:rFonts w:ascii="Times New Roman" w:hAnsi="Times New Roman" w:cs="Times New Roman"/>
          <w:sz w:val="28"/>
          <w:szCs w:val="28"/>
        </w:rPr>
        <w:t xml:space="preserve">витии одной и той же формальной логики, то диалектическая логика — другая важнейшая составная часть современной логики как науки о мышлении. Обращаясь </w:t>
      </w:r>
      <w:r w:rsidR="008E6727">
        <w:rPr>
          <w:rFonts w:ascii="Times New Roman" w:hAnsi="Times New Roman" w:cs="Times New Roman"/>
          <w:sz w:val="28"/>
          <w:szCs w:val="28"/>
        </w:rPr>
        <w:t>снова к истории логики, мы нахо</w:t>
      </w:r>
      <w:r w:rsidRPr="008A3867">
        <w:rPr>
          <w:rFonts w:ascii="Times New Roman" w:hAnsi="Times New Roman" w:cs="Times New Roman"/>
          <w:sz w:val="28"/>
          <w:szCs w:val="28"/>
        </w:rPr>
        <w:t>дим, что уже Аристотель постав</w:t>
      </w:r>
      <w:r w:rsidR="008E6727">
        <w:rPr>
          <w:rFonts w:ascii="Times New Roman" w:hAnsi="Times New Roman" w:cs="Times New Roman"/>
          <w:sz w:val="28"/>
          <w:szCs w:val="28"/>
        </w:rPr>
        <w:t>ил и попытался решить ряд фунда</w:t>
      </w:r>
      <w:r w:rsidRPr="008A3867">
        <w:rPr>
          <w:rFonts w:ascii="Times New Roman" w:hAnsi="Times New Roman" w:cs="Times New Roman"/>
          <w:sz w:val="28"/>
          <w:szCs w:val="28"/>
        </w:rPr>
        <w:t>ментальных проблем диалектическ</w:t>
      </w:r>
      <w:r w:rsidR="008E6727">
        <w:rPr>
          <w:rFonts w:ascii="Times New Roman" w:hAnsi="Times New Roman" w:cs="Times New Roman"/>
          <w:sz w:val="28"/>
          <w:szCs w:val="28"/>
        </w:rPr>
        <w:t>ой логики — проблему отраже</w:t>
      </w:r>
      <w:r w:rsidRPr="008A3867">
        <w:rPr>
          <w:rFonts w:ascii="Times New Roman" w:hAnsi="Times New Roman" w:cs="Times New Roman"/>
          <w:sz w:val="28"/>
          <w:szCs w:val="28"/>
        </w:rPr>
        <w:t>ния реальных противоречий в понятиях, проблему соотношения отдельного и общего, вещи и пон</w:t>
      </w:r>
      <w:r w:rsidR="008E6727">
        <w:rPr>
          <w:rFonts w:ascii="Times New Roman" w:hAnsi="Times New Roman" w:cs="Times New Roman"/>
          <w:sz w:val="28"/>
          <w:szCs w:val="28"/>
        </w:rPr>
        <w:t>ятия о ней и т. д. Элементы диа</w:t>
      </w:r>
      <w:r w:rsidRPr="008A3867">
        <w:rPr>
          <w:rFonts w:ascii="Times New Roman" w:hAnsi="Times New Roman" w:cs="Times New Roman"/>
          <w:sz w:val="28"/>
          <w:szCs w:val="28"/>
        </w:rPr>
        <w:t xml:space="preserve">лектической логики постепенно </w:t>
      </w:r>
      <w:r w:rsidR="008E6727">
        <w:rPr>
          <w:rFonts w:ascii="Times New Roman" w:hAnsi="Times New Roman" w:cs="Times New Roman"/>
          <w:sz w:val="28"/>
          <w:szCs w:val="28"/>
        </w:rPr>
        <w:t>накапливались в трудах последую</w:t>
      </w:r>
      <w:r w:rsidRPr="008A3867">
        <w:rPr>
          <w:rFonts w:ascii="Times New Roman" w:hAnsi="Times New Roman" w:cs="Times New Roman"/>
          <w:sz w:val="28"/>
          <w:szCs w:val="28"/>
        </w:rPr>
        <w:t>щих мыслителей и особенно отчетливо проявились в работах Бэко¬на, Гоббса, Декарта, Лейбниц</w:t>
      </w:r>
      <w:r w:rsidR="008E6727">
        <w:rPr>
          <w:rFonts w:ascii="Times New Roman" w:hAnsi="Times New Roman" w:cs="Times New Roman"/>
          <w:sz w:val="28"/>
          <w:szCs w:val="28"/>
        </w:rPr>
        <w:t>а. Однако как относительно само</w:t>
      </w:r>
      <w:r w:rsidRPr="008A3867">
        <w:rPr>
          <w:rFonts w:ascii="Times New Roman" w:hAnsi="Times New Roman" w:cs="Times New Roman"/>
          <w:sz w:val="28"/>
          <w:szCs w:val="28"/>
        </w:rPr>
        <w:t>стоятельная логическая наука, качественно отличная от формальной логики своим подходом к мышлению, диалектическая логика стала оформляться лишь в конце XVIII — начале XIX в. И это также связано, прежде всего, с прогрессом наук. В их развитии все более четко обозначивался новый эта</w:t>
      </w:r>
      <w:r w:rsidR="008E6727">
        <w:rPr>
          <w:rFonts w:ascii="Times New Roman" w:hAnsi="Times New Roman" w:cs="Times New Roman"/>
          <w:sz w:val="28"/>
          <w:szCs w:val="28"/>
        </w:rPr>
        <w:t>п: из наук о сложившихся, «гото</w:t>
      </w:r>
      <w:r w:rsidRPr="008A3867">
        <w:rPr>
          <w:rFonts w:ascii="Times New Roman" w:hAnsi="Times New Roman" w:cs="Times New Roman"/>
          <w:sz w:val="28"/>
          <w:szCs w:val="28"/>
        </w:rPr>
        <w:t>вых» предметах они все более превращались в науки о процессах, о происхождении и развитии этих предметов, а также о той связи, которая объединяла их в одно великое целое.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Господствовавший до этого</w:t>
      </w:r>
      <w:r w:rsidR="008E6727">
        <w:rPr>
          <w:rFonts w:ascii="Times New Roman" w:hAnsi="Times New Roman" w:cs="Times New Roman"/>
          <w:sz w:val="28"/>
          <w:szCs w:val="28"/>
        </w:rPr>
        <w:t xml:space="preserve"> метафизический метод исследова</w:t>
      </w:r>
      <w:r w:rsidRPr="008A3867">
        <w:rPr>
          <w:rFonts w:ascii="Times New Roman" w:hAnsi="Times New Roman" w:cs="Times New Roman"/>
          <w:sz w:val="28"/>
          <w:szCs w:val="28"/>
        </w:rPr>
        <w:t>ния и мышления, связанный с изолированным рассмотрением предметов и явлений действительности, вне их связи, изменения и развития, вступал во все боле</w:t>
      </w:r>
      <w:r w:rsidR="008E6727">
        <w:rPr>
          <w:rFonts w:ascii="Times New Roman" w:hAnsi="Times New Roman" w:cs="Times New Roman"/>
          <w:sz w:val="28"/>
          <w:szCs w:val="28"/>
        </w:rPr>
        <w:t>е глубокое противоречие с дости</w:t>
      </w:r>
      <w:r w:rsidRPr="008A3867">
        <w:rPr>
          <w:rFonts w:ascii="Times New Roman" w:hAnsi="Times New Roman" w:cs="Times New Roman"/>
          <w:sz w:val="28"/>
          <w:szCs w:val="28"/>
        </w:rPr>
        <w:t>жениями наук. Велением време</w:t>
      </w:r>
      <w:r w:rsidR="008E6727">
        <w:rPr>
          <w:rFonts w:ascii="Times New Roman" w:hAnsi="Times New Roman" w:cs="Times New Roman"/>
          <w:sz w:val="28"/>
          <w:szCs w:val="28"/>
        </w:rPr>
        <w:t>ни становился новый, более высо</w:t>
      </w:r>
      <w:r w:rsidRPr="008A3867">
        <w:rPr>
          <w:rFonts w:ascii="Times New Roman" w:hAnsi="Times New Roman" w:cs="Times New Roman"/>
          <w:sz w:val="28"/>
          <w:szCs w:val="28"/>
        </w:rPr>
        <w:t>кий, диалектический метод, основанный на принципах всеобщей связи, изменения и развития. Этому способствовало также все более динамичное развитие общества, все рел</w:t>
      </w:r>
      <w:r w:rsidR="008E6727">
        <w:rPr>
          <w:rFonts w:ascii="Times New Roman" w:hAnsi="Times New Roman" w:cs="Times New Roman"/>
          <w:sz w:val="28"/>
          <w:szCs w:val="28"/>
        </w:rPr>
        <w:t>ьефнее демонстриро</w:t>
      </w:r>
      <w:r w:rsidRPr="008A3867">
        <w:rPr>
          <w:rFonts w:ascii="Times New Roman" w:hAnsi="Times New Roman" w:cs="Times New Roman"/>
          <w:sz w:val="28"/>
          <w:szCs w:val="28"/>
        </w:rPr>
        <w:t xml:space="preserve">вавшее взаимосвязь и взаимодействие всех сторон общественной жизни, реальные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противоречия между ними (вспомним в этой связи надвигавшуюся Великую французскую буржуазную революцию 1789 г.).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таких условиях во весь рост вставал вопрос о з</w:t>
      </w:r>
      <w:r w:rsidR="008E6727">
        <w:rPr>
          <w:rFonts w:ascii="Times New Roman" w:hAnsi="Times New Roman" w:cs="Times New Roman"/>
          <w:sz w:val="28"/>
          <w:szCs w:val="28"/>
        </w:rPr>
        <w:t>акономернос</w:t>
      </w:r>
      <w:r w:rsidRPr="008A3867">
        <w:rPr>
          <w:rFonts w:ascii="Times New Roman" w:hAnsi="Times New Roman" w:cs="Times New Roman"/>
          <w:sz w:val="28"/>
          <w:szCs w:val="28"/>
        </w:rPr>
        <w:t>тях диалектического мышления. Первым, кто попытался сознательно ввести диалектику в логику, был немецкий философ И. Кант (1724— 1804). Обозревая многовековую историю развития логики, начиная с Аристотеля, он прежде всего подвел итоги этого разв</w:t>
      </w:r>
      <w:r w:rsidR="008E6727">
        <w:rPr>
          <w:rFonts w:ascii="Times New Roman" w:hAnsi="Times New Roman" w:cs="Times New Roman"/>
          <w:sz w:val="28"/>
          <w:szCs w:val="28"/>
        </w:rPr>
        <w:t>ития. В от</w:t>
      </w:r>
      <w:r w:rsidRPr="008A3867">
        <w:rPr>
          <w:rFonts w:ascii="Times New Roman" w:hAnsi="Times New Roman" w:cs="Times New Roman"/>
          <w:sz w:val="28"/>
          <w:szCs w:val="28"/>
        </w:rPr>
        <w:t xml:space="preserve">личие от некоторых своих предшественников Кант не отрицал ее достижений. Наоборот, считал </w:t>
      </w:r>
      <w:r w:rsidR="008E6727">
        <w:rPr>
          <w:rFonts w:ascii="Times New Roman" w:hAnsi="Times New Roman" w:cs="Times New Roman"/>
          <w:sz w:val="28"/>
          <w:szCs w:val="28"/>
        </w:rPr>
        <w:t>философ, логика добилась извест</w:t>
      </w:r>
      <w:r w:rsidRPr="008A3867">
        <w:rPr>
          <w:rFonts w:ascii="Times New Roman" w:hAnsi="Times New Roman" w:cs="Times New Roman"/>
          <w:sz w:val="28"/>
          <w:szCs w:val="28"/>
        </w:rPr>
        <w:t xml:space="preserve">ных успехов, и этими успехами </w:t>
      </w:r>
      <w:r w:rsidR="008E6727">
        <w:rPr>
          <w:rFonts w:ascii="Times New Roman" w:hAnsi="Times New Roman" w:cs="Times New Roman"/>
          <w:sz w:val="28"/>
          <w:szCs w:val="28"/>
        </w:rPr>
        <w:t>она обязана «определенности сво</w:t>
      </w:r>
      <w:r w:rsidRPr="008A3867">
        <w:rPr>
          <w:rFonts w:ascii="Times New Roman" w:hAnsi="Times New Roman" w:cs="Times New Roman"/>
          <w:sz w:val="28"/>
          <w:szCs w:val="28"/>
        </w:rPr>
        <w:t>их границ», а сами ее границы обусловлены тем, что она есть «</w:t>
      </w:r>
      <w:r w:rsidR="008E6727">
        <w:rPr>
          <w:rFonts w:ascii="Times New Roman" w:hAnsi="Times New Roman" w:cs="Times New Roman"/>
          <w:sz w:val="28"/>
          <w:szCs w:val="28"/>
        </w:rPr>
        <w:t>на</w:t>
      </w:r>
      <w:r w:rsidRPr="008A3867">
        <w:rPr>
          <w:rFonts w:ascii="Times New Roman" w:hAnsi="Times New Roman" w:cs="Times New Roman"/>
          <w:sz w:val="28"/>
          <w:szCs w:val="28"/>
        </w:rPr>
        <w:t>ука, обстоятельно излагающая и строго доказывающая одни только формальные правила всякого мышления...» 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Но в этом несомненном достоинстве логики Кант обнаружил и ее основной недостаток — ограниченные возможности как средства действительного познания и проверки его результатов. Поэтому наряду с «общей логикой», которую Кант впервые в ее истории назвал также «формальной логикой» (и это название закрепилось за ней вплоть до настоящего времени), необходима специальная, или «трансцендентальная» логика (от </w:t>
      </w:r>
      <w:r w:rsidR="008E6727">
        <w:rPr>
          <w:rFonts w:ascii="Times New Roman" w:hAnsi="Times New Roman" w:cs="Times New Roman"/>
          <w:sz w:val="28"/>
          <w:szCs w:val="28"/>
        </w:rPr>
        <w:t>лат. transcendens — выходя</w:t>
      </w:r>
      <w:r w:rsidRPr="008A3867">
        <w:rPr>
          <w:rFonts w:ascii="Times New Roman" w:hAnsi="Times New Roman" w:cs="Times New Roman"/>
          <w:sz w:val="28"/>
          <w:szCs w:val="28"/>
        </w:rPr>
        <w:t xml:space="preserve">щий за пределы чего-либо, в данном случае за пределы опыта). Главную задачу этой логики он усматривал в исследованиях таких, по его мнению, действительно основных форм мышления, как категории, т. е. предельно общие понятия. «Мы не можем мыслить ни одного предмета иначе как с помощью категорий...» . Они служат условием всякого опыта, поэтому носят априорный, доопытный характер. Таковы категории пространства и времени, количества и качества, причины и следствия, необходимости и случайности и другие диалектические категории, применение которых якобы не подчиняется требованиям законов тождества и противоречия. Кант впервые обнажил действительно противоречивый, глубоко диалектический характер человеческого мышления. В этой связи он стремился выработать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соответствующие рекомендации ученым. Заложив, таким образом, принципы новой логики, центральной проблемой которой становилась проблема диалектического противоречия, Кант, однако, не дал ее систематического изложения. Он не раскрыл также ее действительного соотношения с формальной логикой, более того, попыталс</w:t>
      </w:r>
      <w:r>
        <w:rPr>
          <w:rFonts w:ascii="Times New Roman" w:hAnsi="Times New Roman" w:cs="Times New Roman"/>
          <w:sz w:val="28"/>
          <w:szCs w:val="28"/>
        </w:rPr>
        <w:t>я противопоставить одну другой.</w:t>
      </w:r>
    </w:p>
    <w:p w:rsidR="008A3867" w:rsidRPr="008A3867" w:rsidRDefault="008A3867" w:rsidP="008A3867">
      <w:pPr>
        <w:spacing w:line="36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Грандиозную попытку выработать целостную систему новой, диалектической логики предпринял другой немецкий философ — Г. Гегель (1770—1831). В своем основополагающем труде «Наука логики» он, прежде всего, раскрыл фундаментальное противоречие между наличными логическими теориями и действительной практикой мышления, которое к тому времени достигло значительных высот. Средством разрешения этого противоречия и стало создание им — правда, в своеобразной, религиозно-мистической форме — системы новой логики. В фокусе ее — диалектика мышления во всей его сложности и противоречивости. Гегель заново подверг исследованию природу мышления, его законы и формы. В этой связи он пришел к выводу, что «диалектика составляет природу самого мышления, что в, качестве рассудка оно должно впадать в отрицание самого себя, в противоречие». Свою задачу мыслитель видел в том, чтобы найти способ разрешения этих противоречий. Гегель подверг жесточайшей критике прежнюю, обычную логику за ее связь с метафизическим методом познания. Но в этой своей критике зашел так далеко, что отверг ее принципы, основанные на законе тождества и законе противоречия. Извратив действительное соотношение формальной логики и логики диалектической, он тем самым нанес первой тяжелый удар, существенно затормозил ее последующее развитие.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Проблемы диалектической логики, ее соотношения с формальной нашли дальнейшую конкретизацию и развитие в трудах философов и ученых Германии К. Маркса (1818—1883) и Ф. Энгельса (1820—1895). Используя богатейший мыслительный материал, накопленный философией, естественными и общественными науками, они создали качественно новую,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диалектико-материалистическую систему, которая нашла воплощение в таких произведениях, как «Капитал» К. Маркса «Анти-Дюринг» и «Диалектика природы» Ф. Энгельса и др. С этих общефилософских позиций Маркс и Энгельс и оценивали специальное «учение о мышлении и его законах» — логику и диалектику. Они не отрицали значения формальной логики, не считали ее «бессмыслицей», но подчеркивали ее исторический характер. Так, Энгельс отмечал, что теоретическое мышление каждой эпохи — это исторический продукт, принимающий в различные времена очень различные формы и вместе с тем очень различное содержание. «Следовательно, наука о мышлении, как и всякая другая наука, есть историческая наука, наука об историческом развитии человеческого мышления».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Теория законов мышления, по Энгельсу, отнюдь не есть какая-то раз и навсегда установленная истина, как это связывает со словом «логика» обывательская мысль: «Сама формальная логика остается, начиная с Аристотеля и до наших дней, ареной ожесточенных споров».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Что же касается диалектической логики, то уже Аристотель «исследовал существеннейшие формы диалектического мышления»3. Говоря о новейшей немецкой философии, которая нашла свое завершение в Гегеле, Энгельс считал ее «величайшей заслугой» возвращение к диалектике как высшей форме мышления. В то же время Маркс и Энгельс показали гл</w:t>
      </w:r>
      <w:r w:rsidR="008E6727">
        <w:rPr>
          <w:rFonts w:ascii="Times New Roman" w:hAnsi="Times New Roman" w:cs="Times New Roman"/>
          <w:sz w:val="28"/>
          <w:szCs w:val="28"/>
        </w:rPr>
        <w:t>убокое качественное отличие сво</w:t>
      </w:r>
      <w:r w:rsidRPr="008A3867">
        <w:rPr>
          <w:rFonts w:ascii="Times New Roman" w:hAnsi="Times New Roman" w:cs="Times New Roman"/>
          <w:sz w:val="28"/>
          <w:szCs w:val="28"/>
        </w:rPr>
        <w:t>ей диалектики от гегелевской: гегелевская была идеалистической, а марксистская — материалистической, рассматривающей мышление, его формы и законы как отражение внешнего мира.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Раскрывая действительное соотношение между формальной и диалектической логикой, Энгельс показал, что они не исключают друг друга. Формальная логика необходима, но недостаточна. Поэтому необходима также диалектическая логика. Возражая против того, чтобы считать формальную логику и тем более диалектику инструментом простого доказывания, он подчеркивал: «Даже формальная логика представляет собой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прежде всего метод для отыскания новых результатов, для перехода от известного к неизвестному; и то же самое, только в гораздо более высоком смысле, представляет собой диалектика, которая к тому же, прорывая узкий горизонт формальной логики, содержит в себе зародыш более широкого мировоззрения». Энгельс сравнивал соотношение формальной и диалектической логики с соотношением элементарной и высшей математики — математики постоянных величин и математики переменных величин.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К. Маркс в «Капитале» попытался применить диалектическую логику к анализу современного ему общества. Однако специальных работ по диалектической логике у Маркса и Энгельса нет.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Становление диалектической логики как науки продолжалось в разных странах и в конце XIX в., а также на протяжении всего XX в. В России разработку отдельных проблем диалектической логики, ее соотношения с логикой формальной осуществили Г. Плеханов (1856-1918) и В. Ленин (1870—1924). Так, Плеханов, выступая против тех, кто отвергал диал</w:t>
      </w:r>
      <w:r w:rsidR="008E6727">
        <w:rPr>
          <w:rFonts w:ascii="Times New Roman" w:hAnsi="Times New Roman" w:cs="Times New Roman"/>
          <w:sz w:val="28"/>
          <w:szCs w:val="28"/>
        </w:rPr>
        <w:t>ектическую логику, следующим об</w:t>
      </w:r>
      <w:r w:rsidRPr="008A3867">
        <w:rPr>
          <w:rFonts w:ascii="Times New Roman" w:hAnsi="Times New Roman" w:cs="Times New Roman"/>
          <w:sz w:val="28"/>
          <w:szCs w:val="28"/>
        </w:rPr>
        <w:t>разом раскрывал ее соотношени</w:t>
      </w:r>
      <w:r w:rsidR="008E6727">
        <w:rPr>
          <w:rFonts w:ascii="Times New Roman" w:hAnsi="Times New Roman" w:cs="Times New Roman"/>
          <w:sz w:val="28"/>
          <w:szCs w:val="28"/>
        </w:rPr>
        <w:t>е с формальной логикой: «Как по</w:t>
      </w:r>
      <w:r w:rsidRPr="008A3867">
        <w:rPr>
          <w:rFonts w:ascii="Times New Roman" w:hAnsi="Times New Roman" w:cs="Times New Roman"/>
          <w:sz w:val="28"/>
          <w:szCs w:val="28"/>
        </w:rPr>
        <w:t>кой есть частный случай движения, так и мышление по правилам формальной логики (согласно «основным законам» мысли) есть частный случай диалектического мышления». Диалектика, считал он, «не отменяет формальной логики, а только лишает ее законы приписываемого им метафизиками абсолютного значения».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Ленин в работе «Еще раз о профсоюзах...» показал прежде всего принципиальное различие между формальной логикой и логикой диалектической. Логика формальная берет формальные определения, руководствуясь тем, что наиболее обычно или что чаще всего бросается в глаза, и ограничивается этим. Логика диалектическая требует, чтобы мы шли дальше. В этой связи Ленин сформулировал основные требования диалектической логики: 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1) всесторонность анализа («чтобы действительно знать предмет, надо охватить, изучить все его стороны, все связи и "опосредствования"»); 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lastRenderedPageBreak/>
        <w:t xml:space="preserve">2) учет развития («брать предмет в его развитии, самодвижении... изменении»); 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3) связь с практикой («вся человеческая практика должна войти в полное «определение» предмета и как критерий истины, и как практический определитель связи предмета с тем, что нужно человеку»); 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4) конкретность подхода («абстрактной истины нет, истина всегда конкретна») . Значительный материал по диалектической (и формальной) логике содержится в «Философских тетрадях» Ленина.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последние десятилетия в нашей стране предпринято немало более или менее плодотворных попыток систематического изложения диалектической логики. Разработки идут в двух магистральных направлениях. С одной стороны, это раскрытие закономерностей отражения в человеческом мышлении развивающейся действительности, ее объективных противоречий, а с другой — раскрытие закономерностей развития самого мышления, его собственной диалектики.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условиях научно-технической революции, когда науки переходят на новые, более глубокие уровни познания и когда возрастает роль диалектического мышления, потребность в диалектической логике все более усиливается. Она получает новые стимулы для своего дальнейшего развития.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E6727" w:rsidRDefault="008E672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E6727" w:rsidRDefault="008E672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E6727" w:rsidRDefault="008E672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lastRenderedPageBreak/>
        <w:t>Заключение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своем развитии логика прошла длительный период развития. Важнейшее обстоятельство, способствовавшее выделению логики в самостоятельную отрасль знания, носило ярко выраженный практический характер, поскольку логика в то время разрабатывалась в тесной связи с запросами ораторского искусства, то есть как часть практической риторики. Искусство публичной речи, умение вести полемику, убеждать людей ценилось у древних греков исключительно высоко и стало предметом специального анализа в школах так называемых софистов. Первоначально к ним относили мудрых, авторитетных в различных вопросах людей. Затем так стали называть людей, за плату производивших обучение искусству красноречия; они должны были научить умению убедительно защищать свою точку зрения и опровергать мнение своих оппонентов. Такого рода навыки предполагают не только умение красиво говорить, но и владение сложными механизмами мышления и, прежде всего, различными способами построения умозаключений, доказательств, опровержений, то есть того, что и составляет основное содержание логики. Фундаментальный характер логических изысканий Аристотеля проявляется в том, что его логическое учение, усовершенствованное в некоторых аспектах, а иногда и искаженное, просуществовало без особых принципиальных изменений до середины XIX века и получило название традиционной логики.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Выдающимся событием в истории логики в Новое время стало появление труда английского философа Ф. Бэкона «Новый органон», который, по его мнению, должен был заменить аристотелевский «Органон» в качестве орудия познания. Критически оценивая значимость форм выводов, в которых используется уже потовое знание, Ф. Бэкон стремился разработать приемы исследования самой природы. Он положил начало разработке методов установления причинно-следственных связей в объективной действительности. Его учение об этих методах приобрело относительно </w:t>
      </w:r>
      <w:r w:rsidRPr="008A3867">
        <w:rPr>
          <w:rFonts w:ascii="Times New Roman" w:hAnsi="Times New Roman" w:cs="Times New Roman"/>
          <w:sz w:val="28"/>
          <w:szCs w:val="28"/>
        </w:rPr>
        <w:lastRenderedPageBreak/>
        <w:t>завершенный характер в работах Дж. Фр. Гершеля и Дж. Ст. Милля. Результаты этих разработок вошли в историю логики под названием «Индуктивные методы установления причинных связей». Вопросами логики занимались и внесли определенный вклад в ее развитие многие видные ученые Нового времени: Р. Декарт, Г. Лейбниц, И. Кант и другие. Примечательно, что Г. Лейбниц выдвинул ряд идей фундаментального характера, получивших интенсивное развитие в современной логике. Начало нового этапа в развитии логики было положено трудами Дж. Буля, О. де Моргана, русского логика П.С. Порецкого. Принципиальное отличие этого этапа состояло в применении методов математики к исследованию логических связей, что привело к созданию специального раздела логики — алгебры логики, получившей завершение в трудах Э. Шредера. В дальнейшем усилиями Г. Фреге, Б. Рассела — А. Уайтхэда сложился особый метод исследования логических отношений и форм выводов — метод формализации. Суть этого метода состоит в употреблении для описания структур высказываний, законов логики и правил вывода специально созданного в рамках логики формализованного языка. Применение этого метода открыло новые возможности этой науки и положило начало ее интенсивному развитию под названием «символическая логика».</w:t>
      </w:r>
    </w:p>
    <w:p w:rsidR="008A3867" w:rsidRPr="008A3867" w:rsidRDefault="008A3867" w:rsidP="008A3867">
      <w:pPr>
        <w:spacing w:line="36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В настоящее время логика представляет собой весьма разветвленную и многоплановую науку, результаты и методы которой активно используются во многих областях теоретического познания, в том числе и непосредственно связанных с рядом современных направлений практической деятельности. Она находит применение в философии, математике, психологии, кибернетике, лингвистике и др. С самой общей точки зрения в современной логике, как мы уже говорили, выделяют три больших раздела: символическую («формальную») логику, логическую семиотику и методологию.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8A3867">
        <w:rPr>
          <w:rFonts w:ascii="Times New Roman" w:hAnsi="Times New Roman" w:cs="Times New Roman"/>
          <w:b/>
          <w:caps/>
          <w:sz w:val="28"/>
          <w:szCs w:val="28"/>
        </w:rPr>
        <w:lastRenderedPageBreak/>
        <w:t>Список использованной литературы.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1.</w:t>
      </w:r>
      <w:r w:rsidRPr="008A3867">
        <w:rPr>
          <w:rFonts w:ascii="Times New Roman" w:hAnsi="Times New Roman" w:cs="Times New Roman"/>
          <w:sz w:val="28"/>
          <w:szCs w:val="28"/>
        </w:rPr>
        <w:tab/>
        <w:t>Асмус В. Логика. – 1999. – 362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2.</w:t>
      </w:r>
      <w:r w:rsidRPr="008A3867">
        <w:rPr>
          <w:rFonts w:ascii="Times New Roman" w:hAnsi="Times New Roman" w:cs="Times New Roman"/>
          <w:sz w:val="28"/>
          <w:szCs w:val="28"/>
        </w:rPr>
        <w:tab/>
        <w:t>Анисомов А. Современная логика. – М., 2003. – 416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3.</w:t>
      </w:r>
      <w:r w:rsidRPr="008A3867">
        <w:rPr>
          <w:rFonts w:ascii="Times New Roman" w:hAnsi="Times New Roman" w:cs="Times New Roman"/>
          <w:sz w:val="28"/>
          <w:szCs w:val="28"/>
        </w:rPr>
        <w:tab/>
        <w:t>Брюшинкие В. Логика. – М., Проспект, 2002. – 416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4.</w:t>
      </w:r>
      <w:r w:rsidRPr="008A3867">
        <w:rPr>
          <w:rFonts w:ascii="Times New Roman" w:hAnsi="Times New Roman" w:cs="Times New Roman"/>
          <w:sz w:val="28"/>
          <w:szCs w:val="28"/>
        </w:rPr>
        <w:tab/>
        <w:t>Войшвилло Е.К., Дегтяренко М.Г. Логика. – М.: Владос – Пресс, 2001. – 564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5.</w:t>
      </w:r>
      <w:r w:rsidRPr="008A3867">
        <w:rPr>
          <w:rFonts w:ascii="Times New Roman" w:hAnsi="Times New Roman" w:cs="Times New Roman"/>
          <w:sz w:val="28"/>
          <w:szCs w:val="28"/>
        </w:rPr>
        <w:tab/>
        <w:t>Иванов Е.И. Логика. – М.: БЕК, 2001. – 368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6.</w:t>
      </w:r>
      <w:r w:rsidRPr="008A3867">
        <w:rPr>
          <w:rFonts w:ascii="Times New Roman" w:hAnsi="Times New Roman" w:cs="Times New Roman"/>
          <w:sz w:val="28"/>
          <w:szCs w:val="28"/>
        </w:rPr>
        <w:tab/>
        <w:t>Ивин А.А. Логика. – М.: Гардарики, 2003. – 352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7.</w:t>
      </w:r>
      <w:r w:rsidRPr="008A3867">
        <w:rPr>
          <w:rFonts w:ascii="Times New Roman" w:hAnsi="Times New Roman" w:cs="Times New Roman"/>
          <w:sz w:val="28"/>
          <w:szCs w:val="28"/>
        </w:rPr>
        <w:tab/>
        <w:t>Ивлев Ю. Логика для юристов. – М.: БЕК, 2001. – 416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8.</w:t>
      </w:r>
      <w:r w:rsidRPr="008A3867">
        <w:rPr>
          <w:rFonts w:ascii="Times New Roman" w:hAnsi="Times New Roman" w:cs="Times New Roman"/>
          <w:sz w:val="28"/>
          <w:szCs w:val="28"/>
        </w:rPr>
        <w:tab/>
        <w:t>Кириллов В.И. Логика для юристов. – М., 2001. – 374 с.</w:t>
      </w:r>
    </w:p>
    <w:p w:rsidR="008A3867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9.</w:t>
      </w:r>
      <w:r w:rsidRPr="008A3867">
        <w:rPr>
          <w:rFonts w:ascii="Times New Roman" w:hAnsi="Times New Roman" w:cs="Times New Roman"/>
          <w:sz w:val="28"/>
          <w:szCs w:val="28"/>
        </w:rPr>
        <w:tab/>
        <w:t>Кириллов В.И., Орлов Г.А., Фокин Н.И. – Логика. – М.: Проспект, 2004.</w:t>
      </w:r>
    </w:p>
    <w:p w:rsidR="004E561B" w:rsidRPr="008A3867" w:rsidRDefault="008A3867" w:rsidP="008A3867">
      <w:pPr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8A3867">
        <w:rPr>
          <w:rFonts w:ascii="Times New Roman" w:hAnsi="Times New Roman" w:cs="Times New Roman"/>
          <w:sz w:val="28"/>
          <w:szCs w:val="28"/>
        </w:rPr>
        <w:t>10.</w:t>
      </w:r>
      <w:r w:rsidRPr="008A3867">
        <w:rPr>
          <w:rFonts w:ascii="Times New Roman" w:hAnsi="Times New Roman" w:cs="Times New Roman"/>
          <w:sz w:val="28"/>
          <w:szCs w:val="28"/>
        </w:rPr>
        <w:tab/>
        <w:t>Челпанов Г.И. Учебник логики. – М., 1996. - 296 с.</w:t>
      </w:r>
    </w:p>
    <w:sectPr w:rsidR="004E561B" w:rsidRPr="008A3867" w:rsidSect="001535E2">
      <w:headerReference w:type="default" r:id="rId6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3E7D" w:rsidRDefault="00643E7D" w:rsidP="008A3867">
      <w:pPr>
        <w:spacing w:after="0" w:line="240" w:lineRule="auto"/>
      </w:pPr>
      <w:r>
        <w:separator/>
      </w:r>
    </w:p>
  </w:endnote>
  <w:endnote w:type="continuationSeparator" w:id="1">
    <w:p w:rsidR="00643E7D" w:rsidRDefault="00643E7D" w:rsidP="008A38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3E7D" w:rsidRDefault="00643E7D" w:rsidP="008A3867">
      <w:pPr>
        <w:spacing w:after="0" w:line="240" w:lineRule="auto"/>
      </w:pPr>
      <w:r>
        <w:separator/>
      </w:r>
    </w:p>
  </w:footnote>
  <w:footnote w:type="continuationSeparator" w:id="1">
    <w:p w:rsidR="00643E7D" w:rsidRDefault="00643E7D" w:rsidP="008A386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606580"/>
      <w:docPartObj>
        <w:docPartGallery w:val="Page Numbers (Top of Page)"/>
        <w:docPartUnique/>
      </w:docPartObj>
    </w:sdtPr>
    <w:sdtContent>
      <w:p w:rsidR="001535E2" w:rsidRDefault="008E7382">
        <w:pPr>
          <w:pStyle w:val="a3"/>
          <w:jc w:val="right"/>
        </w:pPr>
        <w:fldSimple w:instr=" PAGE   \* MERGEFORMAT ">
          <w:r w:rsidR="008E6727">
            <w:rPr>
              <w:noProof/>
            </w:rPr>
            <w:t>22</w:t>
          </w:r>
        </w:fldSimple>
      </w:p>
    </w:sdtContent>
  </w:sdt>
  <w:p w:rsidR="001535E2" w:rsidRDefault="001535E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8A3867"/>
    <w:rsid w:val="001535E2"/>
    <w:rsid w:val="004E561B"/>
    <w:rsid w:val="00637454"/>
    <w:rsid w:val="00643E7D"/>
    <w:rsid w:val="006D657D"/>
    <w:rsid w:val="008A3867"/>
    <w:rsid w:val="008E6727"/>
    <w:rsid w:val="008E7382"/>
    <w:rsid w:val="00FA4F9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E738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53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1535E2"/>
  </w:style>
  <w:style w:type="paragraph" w:styleId="a5">
    <w:name w:val="footer"/>
    <w:basedOn w:val="a"/>
    <w:link w:val="a6"/>
    <w:uiPriority w:val="99"/>
    <w:semiHidden/>
    <w:unhideWhenUsed/>
    <w:rsid w:val="001535E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1535E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AAB8B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21</Pages>
  <Words>5255</Words>
  <Characters>29954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Михес</dc:creator>
  <cp:keywords/>
  <dc:description/>
  <cp:lastModifiedBy>Михес</cp:lastModifiedBy>
  <cp:revision>6</cp:revision>
  <dcterms:created xsi:type="dcterms:W3CDTF">2009-05-15T09:30:00Z</dcterms:created>
  <dcterms:modified xsi:type="dcterms:W3CDTF">2009-05-15T17:42:00Z</dcterms:modified>
</cp:coreProperties>
</file>