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16" w:rsidRPr="00E62434" w:rsidRDefault="004E1216" w:rsidP="004E1216">
      <w:pPr>
        <w:spacing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62434">
        <w:rPr>
          <w:rFonts w:ascii="Times New Roman" w:hAnsi="Times New Roman"/>
        </w:rPr>
        <w:t>ФЕДЕРАЛЬНОЕ</w:t>
      </w:r>
      <w:proofErr w:type="gramEnd"/>
      <w:r w:rsidRPr="00E62434">
        <w:rPr>
          <w:rFonts w:ascii="Times New Roman" w:hAnsi="Times New Roman"/>
        </w:rPr>
        <w:t xml:space="preserve"> АГЕНСТВО ЖЕЛЕЗНОДОРОЖНОГО ТРАНСПОРТА</w:t>
      </w:r>
    </w:p>
    <w:p w:rsidR="004E1216" w:rsidRPr="00E62434" w:rsidRDefault="004E1216" w:rsidP="004E1216">
      <w:pPr>
        <w:spacing w:line="240" w:lineRule="auto"/>
        <w:contextualSpacing/>
        <w:jc w:val="center"/>
        <w:rPr>
          <w:rFonts w:ascii="Times New Roman" w:hAnsi="Times New Roman"/>
        </w:rPr>
      </w:pPr>
      <w:r w:rsidRPr="00E62434">
        <w:rPr>
          <w:rFonts w:ascii="Times New Roman" w:hAnsi="Times New Roman"/>
        </w:rPr>
        <w:t>Государственное образовательное учреждение высшего профессионального образования.</w:t>
      </w:r>
    </w:p>
    <w:p w:rsidR="004E1216" w:rsidRPr="00E62434" w:rsidRDefault="004E1216" w:rsidP="004E1216">
      <w:pPr>
        <w:spacing w:line="240" w:lineRule="auto"/>
        <w:contextualSpacing/>
        <w:jc w:val="center"/>
        <w:rPr>
          <w:rFonts w:ascii="Times New Roman" w:hAnsi="Times New Roman"/>
        </w:rPr>
      </w:pPr>
      <w:r w:rsidRPr="00E62434">
        <w:rPr>
          <w:rFonts w:ascii="Times New Roman" w:hAnsi="Times New Roman"/>
        </w:rPr>
        <w:t>ИРКУТСКИЙ ГОСУДАРСТВЕННЫЙ УНИВЕРСИТЕТ ПУТЕЙ СООБЩЕНИЯ</w:t>
      </w:r>
    </w:p>
    <w:p w:rsidR="004E1216" w:rsidRDefault="004E1216" w:rsidP="004E1216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E1216" w:rsidRDefault="004E1216" w:rsidP="004E1216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E1216" w:rsidRDefault="004E1216" w:rsidP="004E1216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E1216" w:rsidRDefault="004E1216" w:rsidP="004E1216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E1216" w:rsidRDefault="004E1216" w:rsidP="004E1216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E1216" w:rsidRDefault="004E1216" w:rsidP="004E1216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E1216" w:rsidRDefault="004E1216" w:rsidP="004E1216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E1216" w:rsidRDefault="004E1216" w:rsidP="004E1216">
      <w:pPr>
        <w:ind w:left="-709" w:firstLine="567"/>
        <w:jc w:val="center"/>
        <w:rPr>
          <w:rFonts w:ascii="Times New Roman" w:hAnsi="Times New Roman"/>
          <w:sz w:val="24"/>
          <w:szCs w:val="24"/>
        </w:rPr>
      </w:pPr>
    </w:p>
    <w:p w:rsidR="004E1216" w:rsidRPr="003E0802" w:rsidRDefault="00CF1077" w:rsidP="004E1216">
      <w:pPr>
        <w:ind w:left="-709" w:firstLine="567"/>
        <w:jc w:val="center"/>
        <w:rPr>
          <w:rFonts w:ascii="Times New Roman" w:hAnsi="Times New Roman"/>
          <w:sz w:val="24"/>
          <w:szCs w:val="24"/>
        </w:rPr>
      </w:pPr>
      <w:r w:rsidRPr="00CF1077">
        <w:rPr>
          <w:rFonts w:ascii="Times New Roman" w:hAnsi="Times New Roman"/>
          <w:sz w:val="96"/>
          <w:szCs w:val="9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76.75pt;height:51.65pt">
            <v:shadow color="#868686"/>
            <v:textpath style="font-family:&quot;Arial Black&quot;;v-text-kern:t" trim="t" fitpath="t" string="Реферат"/>
          </v:shape>
        </w:pict>
      </w:r>
      <w:r w:rsidRPr="00CF1077">
        <w:rPr>
          <w:rFonts w:ascii="Times New Roman" w:hAnsi="Times New Roman"/>
          <w:sz w:val="24"/>
          <w:szCs w:val="24"/>
        </w:rPr>
        <w:pict>
          <v:shape id="_x0000_i1026" type="#_x0000_t136" style="width:466.9pt;height:30.55pt">
            <v:shadow color="#868686"/>
            <v:textpath style="font-family:&quot;Arial Black&quot;;v-text-kern:t" trim="t" fitpath="t" string="На тему: Характеристики выполнения комманд"/>
          </v:shape>
        </w:pict>
      </w:r>
    </w:p>
    <w:p w:rsidR="004E1216" w:rsidRPr="003E0802" w:rsidRDefault="004E1216" w:rsidP="004E1216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E1216" w:rsidRPr="003E0802" w:rsidRDefault="004E1216" w:rsidP="004E1216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E1216" w:rsidRPr="000E0BD9" w:rsidRDefault="004E1216" w:rsidP="004E1216">
      <w:pPr>
        <w:spacing w:before="100" w:beforeAutospacing="1" w:after="100" w:afterAutospacing="1"/>
        <w:ind w:left="6804"/>
        <w:contextualSpacing/>
        <w:rPr>
          <w:rFonts w:ascii="Times New Roman" w:hAnsi="Times New Roman"/>
        </w:rPr>
      </w:pPr>
      <w:r w:rsidRPr="000E0BD9">
        <w:rPr>
          <w:rFonts w:ascii="Times New Roman" w:hAnsi="Times New Roman"/>
        </w:rPr>
        <w:t>Выполнил:</w:t>
      </w:r>
    </w:p>
    <w:p w:rsidR="004E1216" w:rsidRDefault="004E1216" w:rsidP="004E1216">
      <w:pPr>
        <w:spacing w:before="100" w:beforeAutospacing="1" w:after="100" w:afterAutospacing="1"/>
        <w:contextualSpacing/>
        <w:rPr>
          <w:rFonts w:ascii="Times New Roman" w:hAnsi="Times New Roman"/>
          <w:lang w:val="en-US"/>
        </w:rPr>
      </w:pPr>
    </w:p>
    <w:p w:rsidR="00B17DE0" w:rsidRDefault="00B17DE0" w:rsidP="004E1216">
      <w:pPr>
        <w:spacing w:before="100" w:beforeAutospacing="1" w:after="100" w:afterAutospacing="1"/>
        <w:contextualSpacing/>
        <w:rPr>
          <w:rFonts w:ascii="Times New Roman" w:hAnsi="Times New Roman"/>
          <w:lang w:val="en-US"/>
        </w:rPr>
      </w:pPr>
    </w:p>
    <w:p w:rsidR="00B17DE0" w:rsidRDefault="00B17DE0" w:rsidP="004E1216">
      <w:pPr>
        <w:spacing w:before="100" w:beforeAutospacing="1" w:after="100" w:afterAutospacing="1"/>
        <w:contextualSpacing/>
        <w:rPr>
          <w:rFonts w:ascii="Times New Roman" w:hAnsi="Times New Roman"/>
          <w:lang w:val="en-US"/>
        </w:rPr>
      </w:pPr>
    </w:p>
    <w:p w:rsidR="00B17DE0" w:rsidRDefault="00B17DE0" w:rsidP="004E1216">
      <w:pPr>
        <w:spacing w:before="100" w:beforeAutospacing="1" w:after="100" w:afterAutospacing="1"/>
        <w:contextualSpacing/>
        <w:rPr>
          <w:rFonts w:ascii="Times New Roman" w:hAnsi="Times New Roman"/>
          <w:lang w:val="en-US"/>
        </w:rPr>
      </w:pPr>
    </w:p>
    <w:p w:rsidR="00B17DE0" w:rsidRDefault="00B17DE0" w:rsidP="004E1216">
      <w:pPr>
        <w:spacing w:before="100" w:beforeAutospacing="1" w:after="100" w:afterAutospacing="1"/>
        <w:contextualSpacing/>
        <w:rPr>
          <w:rFonts w:ascii="Times New Roman" w:hAnsi="Times New Roman"/>
          <w:lang w:val="en-US"/>
        </w:rPr>
      </w:pPr>
    </w:p>
    <w:p w:rsidR="00B17DE0" w:rsidRDefault="00B17DE0" w:rsidP="004E1216">
      <w:pPr>
        <w:spacing w:before="100" w:beforeAutospacing="1" w:after="100" w:afterAutospacing="1"/>
        <w:contextualSpacing/>
        <w:rPr>
          <w:rFonts w:ascii="Times New Roman" w:hAnsi="Times New Roman"/>
          <w:lang w:val="en-US"/>
        </w:rPr>
      </w:pPr>
    </w:p>
    <w:p w:rsidR="00B17DE0" w:rsidRDefault="00B17DE0" w:rsidP="004E1216">
      <w:pPr>
        <w:spacing w:before="100" w:beforeAutospacing="1" w:after="100" w:afterAutospacing="1"/>
        <w:contextualSpacing/>
        <w:rPr>
          <w:rFonts w:ascii="Times New Roman" w:hAnsi="Times New Roman"/>
          <w:lang w:val="en-US"/>
        </w:rPr>
      </w:pPr>
    </w:p>
    <w:p w:rsidR="00B17DE0" w:rsidRPr="00B17DE0" w:rsidRDefault="00B17DE0" w:rsidP="004E1216">
      <w:pPr>
        <w:spacing w:before="100" w:beforeAutospacing="1" w:after="100" w:afterAutospacing="1"/>
        <w:contextualSpacing/>
        <w:rPr>
          <w:rFonts w:ascii="Times New Roman" w:hAnsi="Times New Roman"/>
          <w:lang w:val="en-US"/>
        </w:rPr>
      </w:pPr>
    </w:p>
    <w:p w:rsidR="004E1216" w:rsidRPr="000E0BD9" w:rsidRDefault="004E1216" w:rsidP="004E1216">
      <w:pPr>
        <w:spacing w:before="100" w:beforeAutospacing="1" w:after="100" w:afterAutospacing="1"/>
        <w:contextualSpacing/>
        <w:rPr>
          <w:rFonts w:ascii="Times New Roman" w:hAnsi="Times New Roman"/>
        </w:rPr>
      </w:pPr>
    </w:p>
    <w:p w:rsidR="004E1216" w:rsidRPr="000E0BD9" w:rsidRDefault="004E1216" w:rsidP="004E1216">
      <w:pPr>
        <w:spacing w:before="100" w:beforeAutospacing="1" w:after="100" w:afterAutospacing="1"/>
        <w:contextualSpacing/>
        <w:rPr>
          <w:rFonts w:ascii="Times New Roman" w:hAnsi="Times New Roman"/>
        </w:rPr>
      </w:pPr>
    </w:p>
    <w:p w:rsidR="004E1216" w:rsidRPr="000E0BD9" w:rsidRDefault="004E1216" w:rsidP="004E1216">
      <w:pPr>
        <w:spacing w:before="100" w:beforeAutospacing="1" w:after="100" w:afterAutospacing="1"/>
        <w:contextualSpacing/>
        <w:rPr>
          <w:rFonts w:ascii="Times New Roman" w:hAnsi="Times New Roman"/>
        </w:rPr>
      </w:pPr>
    </w:p>
    <w:p w:rsidR="004E1216" w:rsidRPr="000E0BD9" w:rsidRDefault="004E1216" w:rsidP="004E1216">
      <w:pPr>
        <w:spacing w:before="100" w:beforeAutospacing="1" w:after="100" w:afterAutospacing="1"/>
        <w:contextualSpacing/>
        <w:rPr>
          <w:rFonts w:ascii="Times New Roman" w:hAnsi="Times New Roman"/>
        </w:rPr>
      </w:pPr>
    </w:p>
    <w:p w:rsidR="004E1216" w:rsidRPr="004E1216" w:rsidRDefault="004E1216" w:rsidP="004E1216">
      <w:pPr>
        <w:spacing w:before="100" w:beforeAutospacing="1" w:after="100" w:afterAutospacing="1"/>
        <w:contextualSpacing/>
        <w:rPr>
          <w:rFonts w:ascii="Times New Roman" w:hAnsi="Times New Roman"/>
        </w:rPr>
      </w:pPr>
    </w:p>
    <w:p w:rsidR="004E1216" w:rsidRPr="004E1216" w:rsidRDefault="004E1216" w:rsidP="004E1216">
      <w:pPr>
        <w:spacing w:before="100" w:beforeAutospacing="1" w:after="100" w:afterAutospacing="1"/>
        <w:contextualSpacing/>
        <w:rPr>
          <w:rFonts w:ascii="Times New Roman" w:hAnsi="Times New Roman"/>
        </w:rPr>
      </w:pPr>
    </w:p>
    <w:p w:rsidR="004E1216" w:rsidRPr="004E1216" w:rsidRDefault="004E1216" w:rsidP="004E1216">
      <w:pPr>
        <w:spacing w:before="100" w:beforeAutospacing="1" w:after="100" w:afterAutospacing="1"/>
        <w:contextualSpacing/>
        <w:rPr>
          <w:rFonts w:ascii="Times New Roman" w:hAnsi="Times New Roman"/>
        </w:rPr>
      </w:pPr>
    </w:p>
    <w:p w:rsidR="004E1216" w:rsidRDefault="004E1216" w:rsidP="004E1216">
      <w:pPr>
        <w:spacing w:before="100" w:beforeAutospacing="1" w:after="100" w:afterAutospacing="1"/>
        <w:contextualSpacing/>
        <w:rPr>
          <w:rFonts w:ascii="Times New Roman" w:hAnsi="Times New Roman"/>
        </w:rPr>
      </w:pPr>
    </w:p>
    <w:p w:rsidR="004E1216" w:rsidRPr="000E0BD9" w:rsidRDefault="004E1216" w:rsidP="004E1216">
      <w:pPr>
        <w:spacing w:before="100" w:beforeAutospacing="1" w:after="100" w:afterAutospacing="1"/>
        <w:contextualSpacing/>
        <w:rPr>
          <w:rFonts w:ascii="Times New Roman" w:hAnsi="Times New Roman"/>
        </w:rPr>
      </w:pPr>
    </w:p>
    <w:p w:rsidR="004E1216" w:rsidRPr="000E0BD9" w:rsidRDefault="004E1216" w:rsidP="004E1216">
      <w:pPr>
        <w:spacing w:before="100" w:beforeAutospacing="1" w:after="100" w:afterAutospacing="1"/>
        <w:contextualSpacing/>
        <w:rPr>
          <w:rFonts w:ascii="Times New Roman" w:hAnsi="Times New Roman"/>
        </w:rPr>
      </w:pPr>
    </w:p>
    <w:p w:rsidR="004E1216" w:rsidRPr="00176328" w:rsidRDefault="004E1216" w:rsidP="004E1216">
      <w:pPr>
        <w:tabs>
          <w:tab w:val="left" w:pos="3240"/>
          <w:tab w:val="left" w:pos="3600"/>
        </w:tabs>
        <w:spacing w:before="100" w:beforeAutospacing="1" w:after="100" w:afterAutospacing="1"/>
        <w:contextualSpacing/>
        <w:jc w:val="center"/>
        <w:rPr>
          <w:rFonts w:ascii="Times New Roman" w:hAnsi="Times New Roman"/>
        </w:rPr>
      </w:pPr>
      <w:r w:rsidRPr="000E0BD9">
        <w:rPr>
          <w:rFonts w:ascii="Times New Roman" w:hAnsi="Times New Roman"/>
        </w:rPr>
        <w:t>Иркутск 20</w:t>
      </w:r>
      <w:r w:rsidRPr="00176328">
        <w:rPr>
          <w:rFonts w:ascii="Times New Roman" w:hAnsi="Times New Roman"/>
        </w:rPr>
        <w:t>10</w:t>
      </w:r>
    </w:p>
    <w:p w:rsidR="00880C9C" w:rsidRPr="006E38D8" w:rsidRDefault="00880C9C" w:rsidP="00E31CBE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E38D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957049" cy="4322172"/>
            <wp:effectExtent l="19050" t="0" r="535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411" cy="433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C9C" w:rsidRPr="006E38D8" w:rsidRDefault="00880C9C" w:rsidP="006E38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80C9C" w:rsidRPr="006E38D8" w:rsidRDefault="00880C9C" w:rsidP="006E38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80C9C" w:rsidRPr="006E38D8" w:rsidRDefault="00880C9C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Анализ процесса выполнения программ, написанных на языках высокого уровня, создал предпосылки для разработки нового типа архитектуры процес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соров —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RISC</w:t>
      </w:r>
      <w:r w:rsidRPr="006E38D8">
        <w:rPr>
          <w:rFonts w:ascii="Times New Roman" w:hAnsi="Times New Roman" w:cs="Times New Roman"/>
          <w:sz w:val="28"/>
          <w:szCs w:val="28"/>
        </w:rPr>
        <w:t>-архитектуры. Ее особенностью является использование сокра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щенного набора машинных команд. Анализ показал» что доминирующими в программе являются операторы присваивания, а это означает, что основные усилия следует направить на оптимизацию операций передачи переменных. Кроме того, в программах встречается очень много условных выражений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XF</w:t>
      </w:r>
      <w:r w:rsidRPr="006E38D8">
        <w:rPr>
          <w:rFonts w:ascii="Times New Roman" w:hAnsi="Times New Roman" w:cs="Times New Roman"/>
          <w:sz w:val="28"/>
          <w:szCs w:val="28"/>
        </w:rPr>
        <w:t xml:space="preserve"> и операторов цикла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LOOP</w:t>
      </w:r>
      <w:r w:rsidRPr="006E38D8">
        <w:rPr>
          <w:rFonts w:ascii="Times New Roman" w:hAnsi="Times New Roman" w:cs="Times New Roman"/>
          <w:sz w:val="28"/>
          <w:szCs w:val="28"/>
        </w:rPr>
        <w:t xml:space="preserve">, что требует разработки эффективного механизма управления, оптимизирующего конвейерную организацию выполнения </w:t>
      </w:r>
      <w:proofErr w:type="spellStart"/>
      <w:proofErr w:type="gramStart"/>
      <w:r w:rsidRPr="006E38D8">
        <w:rPr>
          <w:rFonts w:ascii="Times New Roman" w:hAnsi="Times New Roman" w:cs="Times New Roman"/>
          <w:sz w:val="28"/>
          <w:szCs w:val="28"/>
        </w:rPr>
        <w:t>ма-шинных</w:t>
      </w:r>
      <w:proofErr w:type="spellEnd"/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команд. В то же время анализ форм адресации показал, что вполне возможно добиться высокой производительности работы процессора, разме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щая операнды в регистрах.</w:t>
      </w:r>
    </w:p>
    <w:p w:rsidR="00880C9C" w:rsidRPr="006E38D8" w:rsidRDefault="00880C9C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Результаты этих исследований и определили ключевые характеристики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RISC</w:t>
      </w:r>
      <w:r w:rsidRPr="006E38D8">
        <w:rPr>
          <w:rFonts w:ascii="Times New Roman" w:hAnsi="Times New Roman" w:cs="Times New Roman"/>
          <w:sz w:val="28"/>
          <w:szCs w:val="28"/>
        </w:rPr>
        <w:t>-компьютеров; небольшое количество команд фиксированного формата в наборе, большое количество регистров или применение компиляторов, оп</w:t>
      </w:r>
      <w:r w:rsidRPr="006E38D8">
        <w:rPr>
          <w:rFonts w:ascii="Times New Roman" w:hAnsi="Times New Roman" w:cs="Times New Roman"/>
          <w:sz w:val="28"/>
          <w:szCs w:val="28"/>
        </w:rPr>
        <w:softHyphen/>
      </w:r>
      <w:r w:rsidRPr="006E38D8">
        <w:rPr>
          <w:rFonts w:ascii="Times New Roman" w:hAnsi="Times New Roman" w:cs="Times New Roman"/>
          <w:sz w:val="28"/>
          <w:szCs w:val="28"/>
        </w:rPr>
        <w:lastRenderedPageBreak/>
        <w:t>тимизирующих использование регистров, упор на рациональную организа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цию работы конвейера операций.</w:t>
      </w:r>
    </w:p>
    <w:p w:rsidR="0009141E" w:rsidRPr="00A12844" w:rsidRDefault="00880C9C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Само по себе сокращение набора команд уже создает достаточно хорошие пред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посылки для повышения эффективности работы конвейера, поскольку </w:t>
      </w:r>
      <w:proofErr w:type="spellStart"/>
      <w:proofErr w:type="gramStart"/>
      <w:r w:rsidRPr="006E38D8">
        <w:rPr>
          <w:rFonts w:ascii="Times New Roman" w:hAnsi="Times New Roman" w:cs="Times New Roman"/>
          <w:sz w:val="28"/>
          <w:szCs w:val="28"/>
        </w:rPr>
        <w:t>алго-ритм</w:t>
      </w:r>
      <w:proofErr w:type="spellEnd"/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выполнения команд становится более регулярным и лучше предсказуе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мым. Кроме того,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RISC</w:t>
      </w:r>
      <w:r w:rsidRPr="006E38D8">
        <w:rPr>
          <w:rFonts w:ascii="Times New Roman" w:hAnsi="Times New Roman" w:cs="Times New Roman"/>
          <w:sz w:val="28"/>
          <w:szCs w:val="28"/>
        </w:rPr>
        <w:t>-архитектура лучше подходит для применения задер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жанной технологии выполнения команд перехода и перекомпоновки других команд в программе, что также повышает эффективность работы конвейера.</w:t>
      </w:r>
    </w:p>
    <w:p w:rsidR="000F14E9" w:rsidRPr="00A12844" w:rsidRDefault="000F14E9" w:rsidP="006E38D8">
      <w:pPr>
        <w:rPr>
          <w:rFonts w:ascii="Times New Roman" w:hAnsi="Times New Roman" w:cs="Times New Roman"/>
          <w:sz w:val="28"/>
          <w:szCs w:val="28"/>
        </w:rPr>
      </w:pPr>
    </w:p>
    <w:p w:rsidR="000F14E9" w:rsidRPr="006E38D8" w:rsidRDefault="000F14E9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С тех пор как в начале 1950-х годов были созданы первые вычислительные   машины с хранимой программой,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принципиально </w:t>
      </w:r>
      <w:r w:rsidRPr="006E38D8">
        <w:rPr>
          <w:rFonts w:ascii="Times New Roman" w:hAnsi="Times New Roman" w:cs="Times New Roman"/>
          <w:sz w:val="28"/>
          <w:szCs w:val="28"/>
        </w:rPr>
        <w:t>новых идей в области ар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хитектуры и структурной организации компьютерных систем было не так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много, </w:t>
      </w:r>
      <w:r w:rsidRPr="006E38D8">
        <w:rPr>
          <w:rFonts w:ascii="Times New Roman" w:hAnsi="Times New Roman" w:cs="Times New Roman"/>
          <w:sz w:val="28"/>
          <w:szCs w:val="28"/>
        </w:rPr>
        <w:t>и пересчитать их можно на пальцах.</w:t>
      </w:r>
    </w:p>
    <w:p w:rsidR="000F14E9" w:rsidRPr="006E38D8" w:rsidRDefault="000F14E9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•        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Концепция семейства машин. </w:t>
      </w:r>
      <w:r w:rsidRPr="006E38D8">
        <w:rPr>
          <w:rFonts w:ascii="Times New Roman" w:hAnsi="Times New Roman" w:cs="Times New Roman"/>
          <w:sz w:val="28"/>
          <w:szCs w:val="28"/>
        </w:rPr>
        <w:t>Эта концепция была внедрена впервые спе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циалистами из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IBM</w:t>
      </w:r>
      <w:r w:rsidRPr="006E38D8">
        <w:rPr>
          <w:rFonts w:ascii="Times New Roman" w:hAnsi="Times New Roman" w:cs="Times New Roman"/>
          <w:sz w:val="28"/>
          <w:szCs w:val="28"/>
        </w:rPr>
        <w:t xml:space="preserve"> при проектировании семейства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E38D8">
        <w:rPr>
          <w:rFonts w:ascii="Times New Roman" w:hAnsi="Times New Roman" w:cs="Times New Roman"/>
          <w:sz w:val="28"/>
          <w:szCs w:val="28"/>
        </w:rPr>
        <w:t xml:space="preserve">/360 в 1964 году. За ними последовали разработчики из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DEC</w:t>
      </w:r>
      <w:r w:rsidRPr="006E38D8">
        <w:rPr>
          <w:rFonts w:ascii="Times New Roman" w:hAnsi="Times New Roman" w:cs="Times New Roman"/>
          <w:sz w:val="28"/>
          <w:szCs w:val="28"/>
        </w:rPr>
        <w:t xml:space="preserve"> со своим семейством </w:t>
      </w:r>
      <w:r w:rsidRPr="006E38D8">
        <w:rPr>
          <w:rFonts w:ascii="Times New Roman" w:hAnsi="Times New Roman" w:cs="Times New Roman"/>
          <w:bCs/>
          <w:sz w:val="28"/>
          <w:szCs w:val="28"/>
          <w:lang w:val="en-US"/>
        </w:rPr>
        <w:t>PDP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-8. </w:t>
      </w:r>
      <w:r w:rsidRPr="006E38D8">
        <w:rPr>
          <w:rFonts w:ascii="Times New Roman" w:hAnsi="Times New Roman" w:cs="Times New Roman"/>
          <w:sz w:val="28"/>
          <w:szCs w:val="28"/>
        </w:rPr>
        <w:t>Кон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цепция семейства предусматривает 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>определенное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8D8">
        <w:rPr>
          <w:rFonts w:ascii="Times New Roman" w:hAnsi="Times New Roman" w:cs="Times New Roman"/>
          <w:sz w:val="28"/>
          <w:szCs w:val="28"/>
        </w:rPr>
        <w:t>дистанцирование</w:t>
      </w:r>
      <w:proofErr w:type="spellEnd"/>
      <w:r w:rsidRPr="006E38D8">
        <w:rPr>
          <w:rFonts w:ascii="Times New Roman" w:hAnsi="Times New Roman" w:cs="Times New Roman"/>
          <w:sz w:val="28"/>
          <w:szCs w:val="28"/>
        </w:rPr>
        <w:t xml:space="preserve"> архитек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туры компьютера от его структурной и схемной реализации. Потребителю предлагается функциональный ряд компьютеров, разных по производитель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ности и стоимости, но имеющих одинаковую архитектуру.</w:t>
      </w:r>
    </w:p>
    <w:p w:rsidR="000F14E9" w:rsidRPr="006E38D8" w:rsidRDefault="000F14E9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•        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Микропрограммное управление. 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>Этот принцип предложен М. Уилксом (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E38D8">
        <w:rPr>
          <w:rFonts w:ascii="Times New Roman" w:hAnsi="Times New Roman" w:cs="Times New Roman"/>
          <w:sz w:val="28"/>
          <w:szCs w:val="28"/>
        </w:rPr>
        <w:t>.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E38D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E38D8">
        <w:rPr>
          <w:rFonts w:ascii="Times New Roman" w:hAnsi="Times New Roman" w:cs="Times New Roman"/>
          <w:sz w:val="28"/>
          <w:szCs w:val="28"/>
          <w:lang w:val="en-US"/>
        </w:rPr>
        <w:t>Wiikes</w:t>
      </w:r>
      <w:proofErr w:type="spellEnd"/>
      <w:r w:rsidRPr="006E38D8">
        <w:rPr>
          <w:rFonts w:ascii="Times New Roman" w:hAnsi="Times New Roman" w:cs="Times New Roman"/>
          <w:sz w:val="28"/>
          <w:szCs w:val="28"/>
        </w:rPr>
        <w:t xml:space="preserve">) в 1951 году и реализован в семействе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IBM</w:t>
      </w:r>
      <w:r w:rsidRPr="006E38D8">
        <w:rPr>
          <w:rFonts w:ascii="Times New Roman" w:hAnsi="Times New Roman" w:cs="Times New Roman"/>
          <w:sz w:val="28"/>
          <w:szCs w:val="28"/>
        </w:rPr>
        <w:t xml:space="preserve">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E38D8">
        <w:rPr>
          <w:rFonts w:ascii="Times New Roman" w:hAnsi="Times New Roman" w:cs="Times New Roman"/>
          <w:sz w:val="28"/>
          <w:szCs w:val="28"/>
        </w:rPr>
        <w:t>/360 в 1964 году.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Микропрограммирование облегчает разработку и упрощает структуру уст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ройства управления процессора, а также хорошо сочетается с концепцией семейства компьютеров.</w:t>
      </w:r>
    </w:p>
    <w:p w:rsidR="000F14E9" w:rsidRPr="006E38D8" w:rsidRDefault="000F14E9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•        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Применение   кэш-памяти.   </w:t>
      </w:r>
      <w:r w:rsidRPr="006E38D8">
        <w:rPr>
          <w:rFonts w:ascii="Times New Roman" w:hAnsi="Times New Roman" w:cs="Times New Roman"/>
          <w:sz w:val="28"/>
          <w:szCs w:val="28"/>
        </w:rPr>
        <w:t xml:space="preserve">Реально   впервые   реализовано   в   модели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IBM</w:t>
      </w:r>
      <w:r w:rsidRPr="006E38D8">
        <w:rPr>
          <w:rFonts w:ascii="Times New Roman" w:hAnsi="Times New Roman" w:cs="Times New Roman"/>
          <w:sz w:val="28"/>
          <w:szCs w:val="28"/>
        </w:rPr>
        <w:t xml:space="preserve"> 360/85 в 1968 году. Включение уровня, кэш-памяти в иерархию памяти компьютера позволило существенно повысить его производительность.</w:t>
      </w:r>
    </w:p>
    <w:p w:rsidR="000F14E9" w:rsidRPr="006E38D8" w:rsidRDefault="000F14E9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•        </w:t>
      </w:r>
      <w:r w:rsidRPr="006E38D8">
        <w:rPr>
          <w:rFonts w:ascii="Times New Roman" w:hAnsi="Times New Roman" w:cs="Times New Roman"/>
          <w:bCs/>
          <w:iCs/>
          <w:sz w:val="28"/>
          <w:szCs w:val="28"/>
        </w:rPr>
        <w:t xml:space="preserve">Конвейерная 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организация. </w:t>
      </w:r>
      <w:r w:rsidRPr="006E38D8">
        <w:rPr>
          <w:rFonts w:ascii="Times New Roman" w:hAnsi="Times New Roman" w:cs="Times New Roman"/>
          <w:sz w:val="28"/>
          <w:szCs w:val="28"/>
        </w:rPr>
        <w:t>Такая организация позволила на практике реа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лизовать принцип совмещения операций при последовательном характере обработки команд программы. Примерами могут служить конвейер выпол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нения машинных команд и векторная обработка.</w:t>
      </w:r>
    </w:p>
    <w:p w:rsidR="000F14E9" w:rsidRPr="006E38D8" w:rsidRDefault="000F14E9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lastRenderedPageBreak/>
        <w:t xml:space="preserve">•       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Использование в единой системе </w:t>
      </w:r>
      <w:r w:rsidRPr="006E38D8">
        <w:rPr>
          <w:rFonts w:ascii="Times New Roman" w:hAnsi="Times New Roman" w:cs="Times New Roman"/>
          <w:bCs/>
          <w:iCs/>
          <w:sz w:val="28"/>
          <w:szCs w:val="28"/>
        </w:rPr>
        <w:t xml:space="preserve">множества 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"процессоров. </w:t>
      </w:r>
      <w:r w:rsidRPr="006E38D8">
        <w:rPr>
          <w:rFonts w:ascii="Times New Roman" w:hAnsi="Times New Roman" w:cs="Times New Roman"/>
          <w:sz w:val="28"/>
          <w:szCs w:val="28"/>
        </w:rPr>
        <w:t xml:space="preserve">Эта концепция имеет множество интерпретаций, отличающихся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целевым </w:t>
      </w:r>
      <w:r w:rsidRPr="006E38D8">
        <w:rPr>
          <w:rFonts w:ascii="Times New Roman" w:hAnsi="Times New Roman" w:cs="Times New Roman"/>
          <w:sz w:val="28"/>
          <w:szCs w:val="28"/>
        </w:rPr>
        <w:t>назначением и структурной организацией.</w:t>
      </w:r>
    </w:p>
    <w:p w:rsidR="000F14E9" w:rsidRPr="006E38D8" w:rsidRDefault="000F14E9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К этому списку сейчас можно добавить и одну из наиболее интересных но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вейших идей, потенциально сулящую переворот в наших взглядах на архитекту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ру компьютеров — идею сокращенного набора команд. Переход на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RISC</w:t>
      </w:r>
      <w:r w:rsidRPr="006E38D8">
        <w:rPr>
          <w:rFonts w:ascii="Times New Roman" w:hAnsi="Times New Roman" w:cs="Times New Roman"/>
          <w:sz w:val="28"/>
          <w:szCs w:val="28"/>
        </w:rPr>
        <w:t>-архитектуру означает кардинальное изменение многих существующих взглядов на принципы построения процессоров.</w:t>
      </w:r>
    </w:p>
    <w:p w:rsidR="000F14E9" w:rsidRPr="006E38D8" w:rsidRDefault="000F14E9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Хотя специалисты и не руководствуются единым общепринятым критерием принадлежности определенной системы к типу </w:t>
      </w:r>
      <w:r w:rsidRPr="006E38D8">
        <w:rPr>
          <w:rFonts w:ascii="Times New Roman" w:hAnsi="Times New Roman" w:cs="Times New Roman"/>
          <w:bCs/>
          <w:sz w:val="28"/>
          <w:szCs w:val="28"/>
          <w:lang w:val="en-US"/>
        </w:rPr>
        <w:t>RISC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-систем, </w:t>
      </w:r>
      <w:r w:rsidRPr="006E38D8">
        <w:rPr>
          <w:rFonts w:ascii="Times New Roman" w:hAnsi="Times New Roman" w:cs="Times New Roman"/>
          <w:sz w:val="28"/>
          <w:szCs w:val="28"/>
        </w:rPr>
        <w:t xml:space="preserve">большинство из них </w:t>
      </w:r>
      <w:proofErr w:type="spellStart"/>
      <w:proofErr w:type="gramStart"/>
      <w:r w:rsidRPr="006E38D8">
        <w:rPr>
          <w:rFonts w:ascii="Times New Roman" w:hAnsi="Times New Roman" w:cs="Times New Roman"/>
          <w:sz w:val="28"/>
          <w:szCs w:val="28"/>
        </w:rPr>
        <w:t>со-глашается</w:t>
      </w:r>
      <w:proofErr w:type="spellEnd"/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с тем, что следует учитывать указанные ниже </w:t>
      </w:r>
      <w:r w:rsidRPr="006E38D8">
        <w:rPr>
          <w:rFonts w:ascii="Times New Roman" w:hAnsi="Times New Roman" w:cs="Times New Roman"/>
          <w:bCs/>
          <w:sz w:val="28"/>
          <w:szCs w:val="28"/>
        </w:rPr>
        <w:t>особенности организации:</w:t>
      </w:r>
    </w:p>
    <w:p w:rsidR="000F14E9" w:rsidRPr="006E38D8" w:rsidRDefault="000F14E9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• большое количество универсальных регистров в составе процессора или ориентация на применение компиляторов,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оптимизирующих </w:t>
      </w:r>
      <w:r w:rsidRPr="006E38D8">
        <w:rPr>
          <w:rFonts w:ascii="Times New Roman" w:hAnsi="Times New Roman" w:cs="Times New Roman"/>
          <w:sz w:val="28"/>
          <w:szCs w:val="28"/>
        </w:rPr>
        <w:t>использование регистров;</w:t>
      </w:r>
    </w:p>
    <w:p w:rsidR="000F14E9" w:rsidRPr="006E38D8" w:rsidRDefault="000F14E9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•       ограниченное количество относительно простых команд в наборе;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F14E9" w:rsidRPr="006E38D8" w:rsidRDefault="000F14E9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•       перенос центра усилий при проектировании на' оптимизацию конвейера операций.</w:t>
      </w:r>
    </w:p>
    <w:p w:rsidR="000F14E9" w:rsidRPr="006E38D8" w:rsidRDefault="000F14E9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В табл. 12.1 сравниваются параметры некоторых </w:t>
      </w:r>
      <w:r w:rsidRPr="006E38D8">
        <w:rPr>
          <w:rFonts w:ascii="Times New Roman" w:hAnsi="Times New Roman" w:cs="Times New Roman"/>
          <w:bCs/>
          <w:sz w:val="28"/>
          <w:szCs w:val="28"/>
          <w:lang w:val="en-US"/>
        </w:rPr>
        <w:t>RISC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-систем,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CISC</w:t>
      </w:r>
      <w:r w:rsidRPr="006E38D8">
        <w:rPr>
          <w:rFonts w:ascii="Times New Roman" w:hAnsi="Times New Roman" w:cs="Times New Roman"/>
          <w:sz w:val="28"/>
          <w:szCs w:val="28"/>
        </w:rPr>
        <w:t>-систем</w:t>
      </w:r>
      <w:r w:rsidRPr="006E38D8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6E38D8">
        <w:rPr>
          <w:rFonts w:ascii="Times New Roman" w:hAnsi="Times New Roman" w:cs="Times New Roman"/>
          <w:sz w:val="28"/>
          <w:szCs w:val="28"/>
        </w:rPr>
        <w:t xml:space="preserve">и систем с </w:t>
      </w:r>
      <w:proofErr w:type="spellStart"/>
      <w:r w:rsidRPr="006E38D8">
        <w:rPr>
          <w:rFonts w:ascii="Times New Roman" w:hAnsi="Times New Roman" w:cs="Times New Roman"/>
          <w:sz w:val="28"/>
          <w:szCs w:val="28"/>
        </w:rPr>
        <w:t>суперскалярной</w:t>
      </w:r>
      <w:proofErr w:type="spellEnd"/>
      <w:r w:rsidRPr="006E38D8">
        <w:rPr>
          <w:rFonts w:ascii="Times New Roman" w:hAnsi="Times New Roman" w:cs="Times New Roman"/>
          <w:sz w:val="28"/>
          <w:szCs w:val="28"/>
        </w:rPr>
        <w:t xml:space="preserve"> архитектурой.</w:t>
      </w:r>
    </w:p>
    <w:p w:rsidR="00A12844" w:rsidRPr="006E38D8" w:rsidRDefault="00A12844" w:rsidP="00A12844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Эту главу мы начнем с небольшого обзора особенностей процесса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выполнения программы и </w:t>
      </w:r>
      <w:r w:rsidRPr="006E38D8">
        <w:rPr>
          <w:rFonts w:ascii="Times New Roman" w:hAnsi="Times New Roman" w:cs="Times New Roman"/>
          <w:sz w:val="28"/>
          <w:szCs w:val="28"/>
        </w:rPr>
        <w:t xml:space="preserve">рассмотрим три только что упомянутых темы. Затем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последует </w:t>
      </w:r>
      <w:r w:rsidRPr="006E38D8">
        <w:rPr>
          <w:rFonts w:ascii="Times New Roman" w:hAnsi="Times New Roman" w:cs="Times New Roman"/>
          <w:sz w:val="28"/>
          <w:szCs w:val="28"/>
        </w:rPr>
        <w:t xml:space="preserve">описание двух конкретных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RISC</w:t>
      </w:r>
      <w:r w:rsidRPr="006E38D8">
        <w:rPr>
          <w:rFonts w:ascii="Times New Roman" w:hAnsi="Times New Roman" w:cs="Times New Roman"/>
          <w:sz w:val="28"/>
          <w:szCs w:val="28"/>
        </w:rPr>
        <w:t xml:space="preserve">-систем, по которым имеется 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>широко доступная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и подробная техническая документация.</w:t>
      </w:r>
    </w:p>
    <w:p w:rsidR="00A12844" w:rsidRPr="00176328" w:rsidRDefault="00A12844" w:rsidP="006E38D8">
      <w:pPr>
        <w:rPr>
          <w:rFonts w:ascii="Times New Roman" w:hAnsi="Times New Roman" w:cs="Times New Roman"/>
          <w:sz w:val="28"/>
          <w:szCs w:val="28"/>
        </w:rPr>
      </w:pPr>
    </w:p>
    <w:p w:rsidR="00A12844" w:rsidRPr="00176328" w:rsidRDefault="00A12844" w:rsidP="006E38D8">
      <w:pPr>
        <w:rPr>
          <w:rFonts w:ascii="Times New Roman" w:hAnsi="Times New Roman" w:cs="Times New Roman"/>
          <w:sz w:val="28"/>
          <w:szCs w:val="28"/>
        </w:rPr>
      </w:pPr>
    </w:p>
    <w:p w:rsidR="00A12844" w:rsidRPr="00176328" w:rsidRDefault="00A12844" w:rsidP="006E38D8">
      <w:pPr>
        <w:rPr>
          <w:rFonts w:ascii="Times New Roman" w:hAnsi="Times New Roman" w:cs="Times New Roman"/>
          <w:sz w:val="28"/>
          <w:szCs w:val="28"/>
        </w:rPr>
      </w:pPr>
    </w:p>
    <w:p w:rsidR="00A12844" w:rsidRPr="00A12844" w:rsidRDefault="00A12844" w:rsidP="006E38D8">
      <w:pPr>
        <w:rPr>
          <w:rFonts w:ascii="Times New Roman" w:hAnsi="Times New Roman" w:cs="Times New Roman"/>
          <w:sz w:val="28"/>
          <w:szCs w:val="28"/>
        </w:rPr>
      </w:pPr>
    </w:p>
    <w:p w:rsidR="00A12844" w:rsidRPr="00A12844" w:rsidRDefault="00A12844" w:rsidP="006E38D8">
      <w:pPr>
        <w:rPr>
          <w:rFonts w:ascii="Times New Roman" w:hAnsi="Times New Roman" w:cs="Times New Roman"/>
          <w:sz w:val="28"/>
          <w:szCs w:val="28"/>
        </w:rPr>
      </w:pPr>
    </w:p>
    <w:p w:rsidR="000F14E9" w:rsidRPr="006E38D8" w:rsidRDefault="000F14E9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iCs/>
          <w:sz w:val="28"/>
          <w:szCs w:val="28"/>
          <w:vertAlign w:val="superscript"/>
        </w:rPr>
        <w:t>1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Аббревиатура </w:t>
      </w:r>
      <w:r w:rsidRPr="006E38D8">
        <w:rPr>
          <w:rFonts w:ascii="Times New Roman" w:hAnsi="Times New Roman" w:cs="Times New Roman"/>
          <w:iCs/>
          <w:sz w:val="28"/>
          <w:szCs w:val="28"/>
          <w:lang w:val="en-US"/>
        </w:rPr>
        <w:t>CISC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 означает </w:t>
      </w:r>
      <w:r w:rsidRPr="006E38D8">
        <w:rPr>
          <w:rFonts w:ascii="Times New Roman" w:hAnsi="Times New Roman" w:cs="Times New Roman"/>
          <w:iCs/>
          <w:sz w:val="28"/>
          <w:szCs w:val="28"/>
          <w:lang w:val="en-US"/>
        </w:rPr>
        <w:t>complex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38D8">
        <w:rPr>
          <w:rFonts w:ascii="Times New Roman" w:hAnsi="Times New Roman" w:cs="Times New Roman"/>
          <w:iCs/>
          <w:sz w:val="28"/>
          <w:szCs w:val="28"/>
          <w:lang w:val="en-US"/>
        </w:rPr>
        <w:t>instruction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38D8">
        <w:rPr>
          <w:rFonts w:ascii="Times New Roman" w:hAnsi="Times New Roman" w:cs="Times New Roman"/>
          <w:iCs/>
          <w:sz w:val="28"/>
          <w:szCs w:val="28"/>
          <w:lang w:val="en-US"/>
        </w:rPr>
        <w:t>set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38D8">
        <w:rPr>
          <w:rFonts w:ascii="Times New Roman" w:hAnsi="Times New Roman" w:cs="Times New Roman"/>
          <w:iCs/>
          <w:sz w:val="28"/>
          <w:szCs w:val="28"/>
          <w:lang w:val="en-US"/>
        </w:rPr>
        <w:t>computer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 — </w:t>
      </w:r>
      <w:r w:rsidRPr="006E38D8">
        <w:rPr>
          <w:rFonts w:ascii="Times New Roman" w:hAnsi="Times New Roman" w:cs="Times New Roman"/>
          <w:sz w:val="28"/>
          <w:szCs w:val="28"/>
        </w:rPr>
        <w:t>компьютер с рас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ши</w:t>
      </w:r>
      <w:r w:rsidR="00135650" w:rsidRPr="006E38D8">
        <w:rPr>
          <w:rFonts w:ascii="Times New Roman" w:hAnsi="Times New Roman" w:cs="Times New Roman"/>
          <w:sz w:val="28"/>
          <w:szCs w:val="28"/>
        </w:rPr>
        <w:t xml:space="preserve">ренным набором команд. — Прим, </w:t>
      </w:r>
      <w:proofErr w:type="gramStart"/>
      <w:r w:rsidR="00135650" w:rsidRPr="006E38D8">
        <w:rPr>
          <w:rFonts w:ascii="Times New Roman" w:hAnsi="Times New Roman" w:cs="Times New Roman"/>
          <w:sz w:val="28"/>
          <w:szCs w:val="28"/>
        </w:rPr>
        <w:t>п</w:t>
      </w:r>
      <w:r w:rsidRPr="006E38D8">
        <w:rPr>
          <w:rFonts w:ascii="Times New Roman" w:hAnsi="Times New Roman" w:cs="Times New Roman"/>
          <w:sz w:val="28"/>
          <w:szCs w:val="28"/>
        </w:rPr>
        <w:t>ерев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>.</w:t>
      </w:r>
    </w:p>
    <w:p w:rsidR="004F7847" w:rsidRPr="006E38D8" w:rsidRDefault="00B81171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lastRenderedPageBreak/>
        <w:t xml:space="preserve">Таблица 12:1.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Сравнительные </w:t>
      </w:r>
      <w:r w:rsidRPr="006E38D8">
        <w:rPr>
          <w:rFonts w:ascii="Times New Roman" w:hAnsi="Times New Roman" w:cs="Times New Roman"/>
          <w:sz w:val="28"/>
          <w:szCs w:val="28"/>
        </w:rPr>
        <w:t xml:space="preserve">характеристики процессоров с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CISC</w:t>
      </w:r>
      <w:r w:rsidRPr="006E38D8">
        <w:rPr>
          <w:rFonts w:ascii="Times New Roman" w:hAnsi="Times New Roman" w:cs="Times New Roman"/>
          <w:sz w:val="28"/>
          <w:szCs w:val="28"/>
        </w:rPr>
        <w:t xml:space="preserve">-, </w:t>
      </w:r>
      <w:r w:rsidRPr="006E38D8">
        <w:rPr>
          <w:rFonts w:ascii="Times New Roman" w:hAnsi="Times New Roman" w:cs="Times New Roman"/>
          <w:bCs/>
          <w:sz w:val="28"/>
          <w:szCs w:val="28"/>
          <w:lang w:val="en-US"/>
        </w:rPr>
        <w:t>RISC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- и </w:t>
      </w:r>
      <w:proofErr w:type="spellStart"/>
      <w:r w:rsidRPr="006E38D8">
        <w:rPr>
          <w:rFonts w:ascii="Times New Roman" w:hAnsi="Times New Roman" w:cs="Times New Roman"/>
          <w:bCs/>
          <w:sz w:val="28"/>
          <w:szCs w:val="28"/>
        </w:rPr>
        <w:t>суперскалярной</w:t>
      </w:r>
      <w:proofErr w:type="spellEnd"/>
      <w:r w:rsidRPr="006E38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38D8">
        <w:rPr>
          <w:rFonts w:ascii="Times New Roman" w:hAnsi="Times New Roman" w:cs="Times New Roman"/>
          <w:sz w:val="28"/>
          <w:szCs w:val="28"/>
        </w:rPr>
        <w:t>архитектурой</w:t>
      </w:r>
    </w:p>
    <w:p w:rsidR="00B81171" w:rsidRPr="006E38D8" w:rsidRDefault="00B81171" w:rsidP="006E38D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0"/>
        <w:tblW w:w="1001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6"/>
        <w:gridCol w:w="1036"/>
        <w:gridCol w:w="859"/>
        <w:gridCol w:w="872"/>
        <w:gridCol w:w="1036"/>
        <w:gridCol w:w="1037"/>
        <w:gridCol w:w="1047"/>
        <w:gridCol w:w="1036"/>
        <w:gridCol w:w="1106"/>
      </w:tblGrid>
      <w:tr w:rsidR="0086671C" w:rsidRPr="006E38D8" w:rsidTr="00A12844">
        <w:trPr>
          <w:trHeight w:val="519"/>
        </w:trPr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CISC</w:t>
            </w:r>
            <w:r w:rsidRPr="006E38D8">
              <w:rPr>
                <w:rFonts w:ascii="Times New Roman" w:hAnsi="Times New Roman" w:cs="Times New Roman"/>
                <w:bCs/>
                <w:sz w:val="28"/>
                <w:szCs w:val="28"/>
              </w:rPr>
              <w:t>-системы</w:t>
            </w:r>
          </w:p>
        </w:tc>
        <w:tc>
          <w:tcPr>
            <w:tcW w:w="20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RISC</w:t>
            </w: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-системы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Суперскалярные</w:t>
            </w:r>
            <w:proofErr w:type="spellEnd"/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</w:p>
        </w:tc>
      </w:tr>
      <w:tr w:rsidR="00824CB3" w:rsidRPr="006E38D8" w:rsidTr="00A12844">
        <w:trPr>
          <w:trHeight w:val="683"/>
        </w:trPr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Параметр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IBM </w:t>
            </w: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370/168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VAX </w:t>
            </w: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11/780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Intel </w:t>
            </w: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80486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SPAEC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MIPS</w:t>
            </w:r>
          </w:p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44" w:rsidRDefault="00824CB3" w:rsidP="006E38D8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Power</w:t>
            </w:r>
          </w:p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PC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Ultra SPARC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MIPS</w:t>
            </w:r>
          </w:p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R10000</w:t>
            </w:r>
          </w:p>
        </w:tc>
      </w:tr>
      <w:tr w:rsidR="00824CB3" w:rsidRPr="006E38D8" w:rsidTr="00A12844">
        <w:trPr>
          <w:trHeight w:val="657"/>
        </w:trPr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Год разра</w:t>
            </w:r>
            <w:r w:rsidRPr="006E38D8">
              <w:rPr>
                <w:rFonts w:ascii="Times New Roman" w:hAnsi="Times New Roman" w:cs="Times New Roman"/>
                <w:sz w:val="28"/>
                <w:szCs w:val="28"/>
              </w:rPr>
              <w:softHyphen/>
              <w:t>ботки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1973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1978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1989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1987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1991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1993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1996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1996</w:t>
            </w:r>
          </w:p>
        </w:tc>
      </w:tr>
      <w:tr w:rsidR="00824CB3" w:rsidRPr="006E38D8" w:rsidTr="00A12844">
        <w:trPr>
          <w:trHeight w:val="899"/>
        </w:trPr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Количество команд в наборе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4CB3" w:rsidRPr="006E38D8" w:rsidTr="00A12844">
        <w:trPr>
          <w:trHeight w:val="936"/>
        </w:trPr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Размер команды (байт)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2-6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2-57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24CB3" w:rsidRPr="006E38D8" w:rsidTr="00A12844">
        <w:trPr>
          <w:trHeight w:val="924"/>
        </w:trPr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Количество режимов адресации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A12844" w:rsidRDefault="00824CB3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4CB3" w:rsidRPr="006E38D8" w:rsidTr="00A12844">
        <w:trPr>
          <w:trHeight w:val="1152"/>
        </w:trPr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</w:t>
            </w:r>
          </w:p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универсаль</w:t>
            </w:r>
            <w:r w:rsidRPr="006E38D8">
              <w:rPr>
                <w:rFonts w:ascii="Times New Roman" w:hAnsi="Times New Roman" w:cs="Times New Roman"/>
                <w:sz w:val="28"/>
                <w:szCs w:val="28"/>
              </w:rPr>
              <w:softHyphen/>
              <w:t>ных регист</w:t>
            </w:r>
            <w:r w:rsidRPr="006E38D8">
              <w:rPr>
                <w:rFonts w:ascii="Times New Roman" w:hAnsi="Times New Roman" w:cs="Times New Roman"/>
                <w:sz w:val="28"/>
                <w:szCs w:val="28"/>
              </w:rPr>
              <w:softHyphen/>
              <w:t>ров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40-520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82'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40-620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824CB3" w:rsidRPr="006E38D8" w:rsidTr="00A12844">
        <w:trPr>
          <w:trHeight w:val="1177"/>
        </w:trPr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Размер управляю</w:t>
            </w:r>
            <w:r w:rsidRPr="006E38D8">
              <w:rPr>
                <w:rFonts w:ascii="Times New Roman" w:hAnsi="Times New Roman" w:cs="Times New Roman"/>
                <w:sz w:val="28"/>
                <w:szCs w:val="28"/>
              </w:rPr>
              <w:softHyphen/>
              <w:t>щей памяти (Кбит)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824CB3" w:rsidRPr="006E38D8" w:rsidTr="00A12844">
        <w:trPr>
          <w:trHeight w:val="1012"/>
        </w:trPr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Размер кэш-памяти' (Кбайт)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16-32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CB3" w:rsidRPr="006E38D8" w:rsidRDefault="00824C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</w:tbl>
    <w:p w:rsidR="004F7847" w:rsidRDefault="004F7847" w:rsidP="006E38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12844" w:rsidRPr="00A12844" w:rsidRDefault="00A12844" w:rsidP="00A12844">
      <w:pPr>
        <w:jc w:val="center"/>
        <w:rPr>
          <w:rFonts w:ascii="Times New Roman" w:hAnsi="Times New Roman" w:cs="Times New Roman"/>
          <w:sz w:val="36"/>
          <w:szCs w:val="36"/>
        </w:rPr>
      </w:pPr>
      <w:r w:rsidRPr="00A12844">
        <w:rPr>
          <w:rFonts w:ascii="Times New Roman" w:hAnsi="Times New Roman" w:cs="Times New Roman"/>
          <w:sz w:val="36"/>
          <w:szCs w:val="36"/>
        </w:rPr>
        <w:t>Характеристики выполнения команд</w:t>
      </w:r>
    </w:p>
    <w:p w:rsidR="00887688" w:rsidRPr="006E38D8" w:rsidRDefault="00887688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Наиболее заметно эволюция применения компьютеров во всех областях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5650" w:rsidRPr="006E38D8" w:rsidRDefault="00887688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жизни общества отразилась на языках программирования. По мере того как до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ля стоимости аппаратной части в общей цене компьютерной системы снижается, доля программной части растет. Кроме того, хроническая </w:t>
      </w:r>
      <w:r w:rsidRPr="006E38D8">
        <w:rPr>
          <w:rFonts w:ascii="Times New Roman" w:hAnsi="Times New Roman" w:cs="Times New Roman"/>
          <w:sz w:val="28"/>
          <w:szCs w:val="28"/>
        </w:rPr>
        <w:lastRenderedPageBreak/>
        <w:t>нехватка специалистов по разработке программного обеспечения влечет за собой и рост стоимости про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грамм в абсолютном выражении. Помимо увеличения стоимости и неудобства работы с некоторыми программами существует' еще и фактор ненадежности про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граммного обеспечения — нередки случаи, когда в течение многих лет эксплуа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тации в программах обнаруживаются все новые и новые ошибки, причем это в равной мере относится и к системным, и к прикладным программам.</w:t>
      </w:r>
    </w:p>
    <w:p w:rsidR="00887688" w:rsidRPr="006E38D8" w:rsidRDefault="00887688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В ответ на запросы пользователей разных категорий разрабатываются все новые и новые языки программирования высокого уровня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(ЯПВУ), </w:t>
      </w:r>
      <w:r w:rsidRPr="006E38D8">
        <w:rPr>
          <w:rFonts w:ascii="Times New Roman" w:hAnsi="Times New Roman" w:cs="Times New Roman"/>
          <w:sz w:val="28"/>
          <w:szCs w:val="28"/>
        </w:rPr>
        <w:t xml:space="preserve">которые позволяют в более компактной форме представлять алгоритмы, берут на себя заботы о деталях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6E38D8">
        <w:rPr>
          <w:rFonts w:ascii="Times New Roman" w:hAnsi="Times New Roman" w:cs="Times New Roman"/>
          <w:sz w:val="28"/>
          <w:szCs w:val="28"/>
        </w:rPr>
        <w:t>вычислений и "часто поддерживают естественный для многих задач объектно-ориентированный характер обработки информации.</w:t>
      </w:r>
    </w:p>
    <w:p w:rsidR="00887688" w:rsidRPr="006E38D8" w:rsidRDefault="00887688" w:rsidP="006E38D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E38D8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увы, повышение уровня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"интеллектуальности" </w:t>
      </w:r>
      <w:r w:rsidRPr="006E38D8">
        <w:rPr>
          <w:rFonts w:ascii="Times New Roman" w:hAnsi="Times New Roman" w:cs="Times New Roman"/>
          <w:sz w:val="28"/>
          <w:szCs w:val="28"/>
        </w:rPr>
        <w:t xml:space="preserve">ЯПВУ порождает проблему, известную сейчас под именем "семантического разрыва" — существенного разрыва между операциями, описываемыми выражениями ЯПВУ, и операциями, поддерживаемыми на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уровне машинного </w:t>
      </w:r>
      <w:r w:rsidRPr="006E38D8">
        <w:rPr>
          <w:rFonts w:ascii="Times New Roman" w:hAnsi="Times New Roman" w:cs="Times New Roman"/>
          <w:sz w:val="28"/>
          <w:szCs w:val="28"/>
        </w:rPr>
        <w:t xml:space="preserve">языка. Этот разрыв проявляется в снижении эффективности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процесса </w:t>
      </w:r>
      <w:r w:rsidRPr="006E38D8">
        <w:rPr>
          <w:rFonts w:ascii="Times New Roman" w:hAnsi="Times New Roman" w:cs="Times New Roman"/>
          <w:sz w:val="28"/>
          <w:szCs w:val="28"/>
        </w:rPr>
        <w:t>выполнения программы, росте размеров ма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шинного программного кода и усложнении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программ-компиляторов. </w:t>
      </w:r>
      <w:r w:rsidRPr="006E38D8">
        <w:rPr>
          <w:rFonts w:ascii="Times New Roman" w:hAnsi="Times New Roman" w:cs="Times New Roman"/>
          <w:sz w:val="28"/>
          <w:szCs w:val="28"/>
        </w:rPr>
        <w:t>Специали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сты, занятые разработкой архитектуры компьютеров, задались целью устранить разрыв. Среди причин его возникновения многие называют возросшее количест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во машинных команд в наборе, большое разнообразие режимов адресации, стремление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аппаратно </w:t>
      </w:r>
      <w:r w:rsidRPr="006E38D8">
        <w:rPr>
          <w:rFonts w:ascii="Times New Roman" w:hAnsi="Times New Roman" w:cs="Times New Roman"/>
          <w:sz w:val="28"/>
          <w:szCs w:val="28"/>
        </w:rPr>
        <w:t>реализовать некоторые операторы ЯПВУ. Примером по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следней тенденции является машинная команда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Pr="006E38D8">
        <w:rPr>
          <w:rFonts w:ascii="Times New Roman" w:hAnsi="Times New Roman" w:cs="Times New Roman"/>
          <w:sz w:val="28"/>
          <w:szCs w:val="28"/>
        </w:rPr>
        <w:t xml:space="preserve"> в процессоре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VAX</w:t>
      </w:r>
      <w:r w:rsidRPr="006E38D8">
        <w:rPr>
          <w:rFonts w:ascii="Times New Roman" w:hAnsi="Times New Roman" w:cs="Times New Roman"/>
          <w:sz w:val="28"/>
          <w:szCs w:val="28"/>
        </w:rPr>
        <w:t>. Ис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пользование расширенных наборов команд преследует такие цели:</w:t>
      </w:r>
    </w:p>
    <w:p w:rsidR="00887688" w:rsidRPr="006E38D8" w:rsidRDefault="00887688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•           упрощение компиляторов;</w:t>
      </w:r>
    </w:p>
    <w:p w:rsidR="00887688" w:rsidRPr="006E38D8" w:rsidRDefault="00887688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•           повышение эффективности выполнения программы, поскольку сложные после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довательности операций могут быть реализованы на уровне микрокоманд;</w:t>
      </w:r>
    </w:p>
    <w:p w:rsidR="00887688" w:rsidRPr="006E38D8" w:rsidRDefault="00887688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•           поддержка все более сложных и "интеллектуальных" ЯПВУ.</w:t>
      </w:r>
    </w:p>
    <w:p w:rsidR="00887688" w:rsidRPr="006E38D8" w:rsidRDefault="00887688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В последние годы проводилось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множеств исследований </w:t>
      </w:r>
      <w:r w:rsidRPr="006E38D8">
        <w:rPr>
          <w:rFonts w:ascii="Times New Roman" w:hAnsi="Times New Roman" w:cs="Times New Roman"/>
          <w:sz w:val="28"/>
          <w:szCs w:val="28"/>
        </w:rPr>
        <w:t xml:space="preserve">с целью выявления закономерностей, процесса выполнения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машинного </w:t>
      </w:r>
      <w:r w:rsidRPr="006E38D8">
        <w:rPr>
          <w:rFonts w:ascii="Times New Roman" w:hAnsi="Times New Roman" w:cs="Times New Roman"/>
          <w:sz w:val="28"/>
          <w:szCs w:val="28"/>
        </w:rPr>
        <w:t>кода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 xml:space="preserve">,. 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который формируется после компиляции программ, написанных на ЯПВУ.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Результаты </w:t>
      </w:r>
      <w:r w:rsidRPr="006E38D8">
        <w:rPr>
          <w:rFonts w:ascii="Times New Roman" w:hAnsi="Times New Roman" w:cs="Times New Roman"/>
          <w:sz w:val="28"/>
          <w:szCs w:val="28"/>
        </w:rPr>
        <w:t>этих исследо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ваний послужили для некоторых специалистов основой поиска нового подхо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да — добиваться повышения эффективности </w:t>
      </w:r>
      <w:r w:rsidRPr="006E38D8">
        <w:rPr>
          <w:rFonts w:ascii="Times New Roman" w:hAnsi="Times New Roman" w:cs="Times New Roman"/>
          <w:sz w:val="28"/>
          <w:szCs w:val="28"/>
        </w:rPr>
        <w:lastRenderedPageBreak/>
        <w:t>поддержки ЯПВУ не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>а счет услож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нения, а, наоборот, за счет упрощения архитектуры компьютера.</w:t>
      </w:r>
    </w:p>
    <w:p w:rsidR="00887688" w:rsidRPr="006E38D8" w:rsidRDefault="00887688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Чтобы понять ход рассуждений адептов нового подхода, обратимся к осо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бенностям процесса выполнения машинной команды. Вас интересуют следую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щие аспекты этого процесса.</w:t>
      </w:r>
    </w:p>
    <w:p w:rsidR="00887688" w:rsidRPr="006E38D8" w:rsidRDefault="00887688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•          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Выполняемые операции </w:t>
      </w:r>
      <w:r w:rsidRPr="006E38D8">
        <w:rPr>
          <w:rFonts w:ascii="Times New Roman" w:hAnsi="Times New Roman" w:cs="Times New Roman"/>
          <w:sz w:val="28"/>
          <w:szCs w:val="28"/>
        </w:rPr>
        <w:t>— функции, которые возлагаются на процессор, и взаимодействие процессора с памятью.</w:t>
      </w:r>
    </w:p>
    <w:p w:rsidR="00887688" w:rsidRPr="006E38D8" w:rsidRDefault="00887688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•          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Используемые операнды </w:t>
      </w:r>
      <w:r w:rsidRPr="006E38D8">
        <w:rPr>
          <w:rFonts w:ascii="Times New Roman" w:hAnsi="Times New Roman" w:cs="Times New Roman"/>
          <w:sz w:val="28"/>
          <w:szCs w:val="28"/>
        </w:rPr>
        <w:t xml:space="preserve">— типы операндов и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частота </w:t>
      </w:r>
      <w:r w:rsidRPr="006E38D8">
        <w:rPr>
          <w:rFonts w:ascii="Times New Roman" w:hAnsi="Times New Roman" w:cs="Times New Roman"/>
          <w:sz w:val="28"/>
          <w:szCs w:val="28"/>
        </w:rPr>
        <w:t>их использования в ко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мандах. Эта информация послужит для выбора множества режимов адресации.</w:t>
      </w:r>
    </w:p>
    <w:p w:rsidR="00887688" w:rsidRPr="006E38D8" w:rsidRDefault="00887688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•          </w:t>
      </w:r>
      <w:r w:rsidRPr="006E38D8">
        <w:rPr>
          <w:rFonts w:ascii="Times New Roman" w:hAnsi="Times New Roman" w:cs="Times New Roman"/>
          <w:bCs/>
          <w:iCs/>
          <w:sz w:val="28"/>
          <w:szCs w:val="28"/>
        </w:rPr>
        <w:t xml:space="preserve">Последовательность 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выполнения. </w:t>
      </w:r>
      <w:r w:rsidRPr="006E38D8">
        <w:rPr>
          <w:rFonts w:ascii="Times New Roman" w:hAnsi="Times New Roman" w:cs="Times New Roman"/>
          <w:sz w:val="28"/>
          <w:szCs w:val="28"/>
        </w:rPr>
        <w:t>Эта информация определяет структуру управления процессором и конвейера операции.</w:t>
      </w:r>
    </w:p>
    <w:p w:rsidR="00887688" w:rsidRPr="006E38D8" w:rsidRDefault="00887688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В данном разделе мы рассмотрим результаты многочисленных исследований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статистических </w:t>
      </w:r>
      <w:r w:rsidRPr="006E38D8">
        <w:rPr>
          <w:rFonts w:ascii="Times New Roman" w:hAnsi="Times New Roman" w:cs="Times New Roman"/>
          <w:sz w:val="28"/>
          <w:szCs w:val="28"/>
        </w:rPr>
        <w:t>характеристик программ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на языках высокого уровня. В процессе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исследований </w:t>
      </w:r>
      <w:r w:rsidRPr="006E38D8">
        <w:rPr>
          <w:rFonts w:ascii="Times New Roman" w:hAnsi="Times New Roman" w:cs="Times New Roman"/>
          <w:sz w:val="28"/>
          <w:szCs w:val="28"/>
        </w:rPr>
        <w:t xml:space="preserve">анализировалось поведение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программы во время </w:t>
      </w:r>
      <w:r w:rsidRPr="006E38D8">
        <w:rPr>
          <w:rFonts w:ascii="Times New Roman" w:hAnsi="Times New Roman" w:cs="Times New Roman"/>
          <w:sz w:val="28"/>
          <w:szCs w:val="28"/>
        </w:rPr>
        <w:t>ее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ыполнения, что позволяет считать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соответствующие, </w:t>
      </w:r>
      <w:r w:rsidRPr="006E38D8">
        <w:rPr>
          <w:rFonts w:ascii="Times New Roman" w:hAnsi="Times New Roman" w:cs="Times New Roman"/>
          <w:sz w:val="28"/>
          <w:szCs w:val="28"/>
        </w:rPr>
        <w:t xml:space="preserve">параметры 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динамическими, </w:t>
      </w:r>
      <w:r w:rsidRPr="006E38D8">
        <w:rPr>
          <w:rFonts w:ascii="Times New Roman" w:hAnsi="Times New Roman" w:cs="Times New Roman"/>
          <w:sz w:val="28"/>
          <w:szCs w:val="28"/>
        </w:rPr>
        <w:t xml:space="preserve">в отличие от 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статических, </w:t>
      </w:r>
      <w:r w:rsidRPr="006E38D8">
        <w:rPr>
          <w:rFonts w:ascii="Times New Roman" w:hAnsi="Times New Roman" w:cs="Times New Roman"/>
          <w:sz w:val="28"/>
          <w:szCs w:val="28"/>
        </w:rPr>
        <w:t xml:space="preserve">получаемых при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анализе </w:t>
      </w:r>
      <w:r w:rsidRPr="006E38D8">
        <w:rPr>
          <w:rFonts w:ascii="Times New Roman" w:hAnsi="Times New Roman" w:cs="Times New Roman"/>
          <w:sz w:val="28"/>
          <w:szCs w:val="28"/>
        </w:rPr>
        <w:t>"чистого"</w:t>
      </w:r>
    </w:p>
    <w:p w:rsidR="00887688" w:rsidRPr="006E38D8" w:rsidRDefault="00887688" w:rsidP="006E38D8">
      <w:pPr>
        <w:rPr>
          <w:rFonts w:ascii="Times New Roman" w:hAnsi="Times New Roman" w:cs="Times New Roman"/>
          <w:iCs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текста программы. Статические параметры не несут информации, необходимой для оценки </w:t>
      </w:r>
      <w:r w:rsidRPr="006E38D8">
        <w:rPr>
          <w:rFonts w:ascii="Times New Roman" w:hAnsi="Times New Roman" w:cs="Times New Roman"/>
          <w:bCs/>
          <w:sz w:val="28"/>
          <w:szCs w:val="28"/>
        </w:rPr>
        <w:t>производитель</w:t>
      </w:r>
      <w:r w:rsidRPr="006E38D8">
        <w:rPr>
          <w:rFonts w:ascii="Times New Roman" w:hAnsi="Times New Roman" w:cs="Times New Roman"/>
          <w:bCs/>
          <w:sz w:val="28"/>
          <w:szCs w:val="28"/>
        </w:rPr>
        <w:softHyphen/>
        <w:t xml:space="preserve">ности </w:t>
      </w:r>
      <w:r w:rsidRPr="006E38D8">
        <w:rPr>
          <w:rFonts w:ascii="Times New Roman" w:hAnsi="Times New Roman" w:cs="Times New Roman"/>
          <w:sz w:val="28"/>
          <w:szCs w:val="28"/>
        </w:rPr>
        <w:t xml:space="preserve">работы компьютера, на котором выполняется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программа, </w:t>
      </w:r>
      <w:r w:rsidRPr="006E38D8">
        <w:rPr>
          <w:rFonts w:ascii="Times New Roman" w:hAnsi="Times New Roman" w:cs="Times New Roman"/>
          <w:sz w:val="28"/>
          <w:szCs w:val="28"/>
        </w:rPr>
        <w:t>поскольку при определении этих параметров не учитывается, сколько раз выполняется тот или ин</w:t>
      </w:r>
      <w:r w:rsidRPr="006E38D8">
        <w:rPr>
          <w:rFonts w:ascii="Times New Roman" w:hAnsi="Times New Roman" w:cs="Times New Roman"/>
          <w:iCs/>
          <w:sz w:val="28"/>
          <w:szCs w:val="28"/>
        </w:rPr>
        <w:t>ой фрагмент программы в процессе решения задачи</w:t>
      </w:r>
    </w:p>
    <w:p w:rsidR="00887688" w:rsidRPr="00B17DE0" w:rsidRDefault="00887688" w:rsidP="006E38D8">
      <w:pPr>
        <w:rPr>
          <w:rFonts w:ascii="Times New Roman" w:hAnsi="Times New Roman" w:cs="Times New Roman"/>
          <w:iCs/>
          <w:sz w:val="28"/>
          <w:szCs w:val="28"/>
        </w:rPr>
      </w:pPr>
    </w:p>
    <w:p w:rsidR="00A12844" w:rsidRPr="00B17DE0" w:rsidRDefault="00A12844" w:rsidP="006E38D8">
      <w:pPr>
        <w:rPr>
          <w:rFonts w:ascii="Times New Roman" w:hAnsi="Times New Roman" w:cs="Times New Roman"/>
          <w:iCs/>
          <w:sz w:val="28"/>
          <w:szCs w:val="28"/>
        </w:rPr>
      </w:pPr>
    </w:p>
    <w:p w:rsidR="00A12844" w:rsidRDefault="00A12844" w:rsidP="006E38D8">
      <w:pPr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:rsidR="00404332" w:rsidRDefault="00404332" w:rsidP="006E38D8">
      <w:pPr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:rsidR="00404332" w:rsidRDefault="00404332" w:rsidP="006E38D8">
      <w:pPr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:rsidR="00404332" w:rsidRPr="00404332" w:rsidRDefault="00404332" w:rsidP="006E38D8">
      <w:pPr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:rsidR="00A12844" w:rsidRPr="00B17DE0" w:rsidRDefault="00A12844" w:rsidP="006E38D8">
      <w:pPr>
        <w:rPr>
          <w:rFonts w:ascii="Times New Roman" w:hAnsi="Times New Roman" w:cs="Times New Roman"/>
          <w:iCs/>
          <w:sz w:val="28"/>
          <w:szCs w:val="28"/>
        </w:rPr>
      </w:pPr>
    </w:p>
    <w:p w:rsidR="00A12844" w:rsidRPr="00B17DE0" w:rsidRDefault="00A12844" w:rsidP="006E38D8">
      <w:pPr>
        <w:rPr>
          <w:rFonts w:ascii="Times New Roman" w:hAnsi="Times New Roman" w:cs="Times New Roman"/>
          <w:iCs/>
          <w:sz w:val="28"/>
          <w:szCs w:val="28"/>
        </w:rPr>
      </w:pPr>
    </w:p>
    <w:p w:rsidR="00134B66" w:rsidRPr="00A12844" w:rsidRDefault="00134B66" w:rsidP="00A12844">
      <w:pPr>
        <w:jc w:val="center"/>
        <w:rPr>
          <w:rFonts w:ascii="Times New Roman" w:hAnsi="Times New Roman" w:cs="Times New Roman"/>
          <w:sz w:val="36"/>
          <w:szCs w:val="36"/>
        </w:rPr>
      </w:pPr>
      <w:r w:rsidRPr="00A12844">
        <w:rPr>
          <w:rFonts w:ascii="Times New Roman" w:hAnsi="Times New Roman" w:cs="Times New Roman"/>
          <w:sz w:val="36"/>
          <w:szCs w:val="36"/>
        </w:rPr>
        <w:lastRenderedPageBreak/>
        <w:t>Операции</w:t>
      </w:r>
    </w:p>
    <w:p w:rsidR="00134B66" w:rsidRPr="006E38D8" w:rsidRDefault="00134B66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Анализу частоты применения операторов определенных типов в программах на языках высокого уровня посвящено довольно много исследований, основные ре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зультаты которых приведены в табл. 4.9 (см. приложение 4А в конце главы 4). Как видно из этой таблицы, данные, полученные при исследовании программ раз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ного назначения,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написанных </w:t>
      </w:r>
      <w:r w:rsidRPr="006E38D8">
        <w:rPr>
          <w:rFonts w:ascii="Times New Roman" w:hAnsi="Times New Roman" w:cs="Times New Roman"/>
          <w:sz w:val="28"/>
          <w:szCs w:val="28"/>
        </w:rPr>
        <w:t xml:space="preserve">на • распространенных языках, достаточно хорошо согласуются. Доминирующее положение в 'программах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занимают </w:t>
      </w:r>
      <w:r w:rsidRPr="006E38D8">
        <w:rPr>
          <w:rFonts w:ascii="Times New Roman" w:hAnsi="Times New Roman" w:cs="Times New Roman"/>
          <w:sz w:val="28"/>
          <w:szCs w:val="28"/>
        </w:rPr>
        <w:t>операторы при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сваивания, что указывает на важность простых средств пересылки данных в набо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ре машинных команд. Следующими по частоте появления в программах являются условные выражения вроде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Pr="006E38D8">
        <w:rPr>
          <w:rFonts w:ascii="Times New Roman" w:hAnsi="Times New Roman" w:cs="Times New Roman"/>
          <w:sz w:val="28"/>
          <w:szCs w:val="28"/>
        </w:rPr>
        <w:t xml:space="preserve"> и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LOOP</w:t>
      </w:r>
      <w:r w:rsidRPr="006E38D8">
        <w:rPr>
          <w:rFonts w:ascii="Times New Roman" w:hAnsi="Times New Roman" w:cs="Times New Roman"/>
          <w:sz w:val="28"/>
          <w:szCs w:val="28"/>
        </w:rPr>
        <w:t>. В машинных программах эти выражения реализуются командами сравнения и условного перехода. Отсюда следует, что при проектировании набора команд особое внимание должно быть уделено командам управления ходом выполнения программы. Результаты анализа структур про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грамм служат исходной информацией разработчику набора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машинных </w:t>
      </w:r>
      <w:r w:rsidRPr="006E38D8">
        <w:rPr>
          <w:rFonts w:ascii="Times New Roman" w:hAnsi="Times New Roman" w:cs="Times New Roman"/>
          <w:sz w:val="28"/>
          <w:szCs w:val="28"/>
        </w:rPr>
        <w:t xml:space="preserve">команд процессора, указывая, какие операции встречаются при выполнении программ чаще других, 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следовательно, оптимальная реализация каких команд дает наибо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лее ощутимый эффект. Нужно отметить, что оценки, полученные при анализе тек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стов программ, не несут информации о том, сколько времени реально тратится в процессе выполнения программы на операции того или иного типа. Чтобы полу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чить оценки динамических параметров, требуется анализировать процесс выпол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нения </w:t>
      </w:r>
      <w:proofErr w:type="spellStart"/>
      <w:r w:rsidRPr="006E38D8">
        <w:rPr>
          <w:rFonts w:ascii="Times New Roman" w:hAnsi="Times New Roman" w:cs="Times New Roman"/>
          <w:sz w:val="28"/>
          <w:szCs w:val="28"/>
        </w:rPr>
        <w:t>странсированной</w:t>
      </w:r>
      <w:proofErr w:type="spellEnd"/>
      <w:r w:rsidRPr="006E38D8">
        <w:rPr>
          <w:rFonts w:ascii="Times New Roman" w:hAnsi="Times New Roman" w:cs="Times New Roman"/>
          <w:sz w:val="28"/>
          <w:szCs w:val="28"/>
        </w:rPr>
        <w:t xml:space="preserve"> программы на машинном языке и выяснить, какие опера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торы в исходном тексте программы повлекли за собой включение в выполняемую машинную программу большей части команд.</w:t>
      </w:r>
    </w:p>
    <w:p w:rsidR="00134B66" w:rsidRPr="006E38D8" w:rsidRDefault="00134B66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Такой анализ был выполнен следующим</w:t>
      </w:r>
      <w:r w:rsidR="00B73FB3" w:rsidRPr="006E38D8">
        <w:rPr>
          <w:rFonts w:ascii="Times New Roman" w:hAnsi="Times New Roman" w:cs="Times New Roman"/>
          <w:sz w:val="28"/>
          <w:szCs w:val="28"/>
        </w:rPr>
        <w:t xml:space="preserve"> образом. В исследовании Паттер</w:t>
      </w:r>
      <w:r w:rsidRPr="006E38D8">
        <w:rPr>
          <w:rFonts w:ascii="Times New Roman" w:hAnsi="Times New Roman" w:cs="Times New Roman"/>
          <w:sz w:val="28"/>
          <w:szCs w:val="28"/>
        </w:rPr>
        <w:t>сона (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Patterson</w:t>
      </w:r>
      <w:r w:rsidRPr="006E38D8">
        <w:rPr>
          <w:rFonts w:ascii="Times New Roman" w:hAnsi="Times New Roman" w:cs="Times New Roman"/>
          <w:sz w:val="28"/>
          <w:szCs w:val="28"/>
        </w:rPr>
        <w:t xml:space="preserve">) </w:t>
      </w:r>
      <w:r w:rsidRPr="006E38D8">
        <w:rPr>
          <w:rFonts w:ascii="Times New Roman" w:hAnsi="Times New Roman" w:cs="Times New Roman"/>
          <w:bCs/>
          <w:iCs/>
          <w:sz w:val="28"/>
          <w:szCs w:val="28"/>
        </w:rPr>
        <w:t xml:space="preserve">[РАТТ82-а], 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о </w:t>
      </w:r>
      <w:r w:rsidRPr="006E38D8">
        <w:rPr>
          <w:rFonts w:ascii="Times New Roman" w:hAnsi="Times New Roman" w:cs="Times New Roman"/>
          <w:sz w:val="28"/>
          <w:szCs w:val="28"/>
        </w:rPr>
        <w:t>котором мы уже упоминали в главе 4, тестовые программы на языках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 xml:space="preserve"> </w:t>
      </w:r>
      <w:r w:rsidRPr="006E38D8">
        <w:rPr>
          <w:rFonts w:ascii="Times New Roman" w:hAnsi="Times New Roman" w:cs="Times New Roman"/>
          <w:iCs/>
          <w:sz w:val="28"/>
          <w:szCs w:val="28"/>
        </w:rPr>
        <w:t>С</w:t>
      </w:r>
      <w:proofErr w:type="gramEnd"/>
      <w:r w:rsidRPr="006E38D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38D8">
        <w:rPr>
          <w:rFonts w:ascii="Times New Roman" w:hAnsi="Times New Roman" w:cs="Times New Roman"/>
          <w:sz w:val="28"/>
          <w:szCs w:val="28"/>
        </w:rPr>
        <w:t xml:space="preserve">и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Pascal</w:t>
      </w:r>
      <w:r w:rsidRPr="006E38D8">
        <w:rPr>
          <w:rFonts w:ascii="Times New Roman" w:hAnsi="Times New Roman" w:cs="Times New Roman"/>
          <w:sz w:val="28"/>
          <w:szCs w:val="28"/>
        </w:rPr>
        <w:t xml:space="preserve"> были скомпилированы в машинные программы компьютеров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VAX</w:t>
      </w:r>
      <w:r w:rsidRPr="006E38D8">
        <w:rPr>
          <w:rFonts w:ascii="Times New Roman" w:hAnsi="Times New Roman" w:cs="Times New Roman"/>
          <w:sz w:val="28"/>
          <w:szCs w:val="28"/>
        </w:rPr>
        <w:t xml:space="preserve">, PDP-11 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и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Motorola</w:t>
      </w:r>
      <w:r w:rsidRPr="006E38D8">
        <w:rPr>
          <w:rFonts w:ascii="Times New Roman" w:hAnsi="Times New Roman" w:cs="Times New Roman"/>
          <w:sz w:val="28"/>
          <w:szCs w:val="28"/>
        </w:rPr>
        <w:t xml:space="preserve"> 68000. Затем в процессе выполнения про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грамм оценивалось среднее количество машинных команд и обращений к памя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ти при реализации операторов 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6E38D8">
        <w:rPr>
          <w:rFonts w:ascii="Times New Roman" w:hAnsi="Times New Roman" w:cs="Times New Roman"/>
          <w:sz w:val="28"/>
          <w:szCs w:val="28"/>
        </w:rPr>
        <w:t>разных типов. Соответствующие данные пред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ставлены во второй ж третьей колонках табл. 12.2. Они были получены при ре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гистрации частоты появления определенных групп команд в процессе выполнения программы и, следовательно, отражают динамику выполнения про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граммы. Данные в четвертой и пятой колонках табл. 12.2 представляют взве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шенные статистические оценки и были получены следующим образом: каждое значение из второй и третьей колонок умножалось на количество машинных ко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манд, которое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сформировал </w:t>
      </w:r>
      <w:r w:rsidRPr="006E38D8">
        <w:rPr>
          <w:rFonts w:ascii="Times New Roman" w:hAnsi="Times New Roman" w:cs="Times New Roman"/>
          <w:sz w:val="28"/>
          <w:szCs w:val="28"/>
        </w:rPr>
        <w:lastRenderedPageBreak/>
        <w:t>компилятор при трансляции оператора соответст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вующего типа в исходной программе. Затем результаты были нормализованы. Таким образом, каждый элемент в четвертой и пятой колонках представляет со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бой относительную частоту появления, оператора определенного типа в типовой программе, взятую с весом, пропорциональным количеству машинных команд, необходимых для его реализации в выполняемой программе. 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>По этому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же прин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ципу сформированы и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38D8">
        <w:rPr>
          <w:rFonts w:ascii="Times New Roman" w:hAnsi="Times New Roman" w:cs="Times New Roman"/>
          <w:sz w:val="28"/>
          <w:szCs w:val="28"/>
        </w:rPr>
        <w:t>данные в шестой и седьмой колонках табл. 12,2, но в ка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честве весовых коэффициентов взято количество обращений к памяти при реа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лизации в машинной</w:t>
      </w:r>
      <w:r w:rsidR="00B73FB3" w:rsidRPr="006E38D8">
        <w:rPr>
          <w:rFonts w:ascii="Times New Roman" w:hAnsi="Times New Roman" w:cs="Times New Roman"/>
          <w:sz w:val="28"/>
          <w:szCs w:val="28"/>
        </w:rPr>
        <w:t xml:space="preserve"> программе оператора каждого тип</w:t>
      </w:r>
      <w:r w:rsidRPr="006E38D8">
        <w:rPr>
          <w:rFonts w:ascii="Times New Roman" w:hAnsi="Times New Roman" w:cs="Times New Roman"/>
          <w:sz w:val="28"/>
          <w:szCs w:val="28"/>
        </w:rPr>
        <w:t>а.</w:t>
      </w:r>
    </w:p>
    <w:p w:rsidR="00134B66" w:rsidRPr="006E38D8" w:rsidRDefault="00134B66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Данные в колонках с четвертой по седьмую можно рассматривать как кос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венную оценку времени выполнения в машинной программе операторов того или иного типа из программы на языке высокого уровня. Из приведенных данных следует, что больше всего времени в типовой программе уходит на процедуры вызова подпрограмм и возврата из подпрограмм.</w:t>
      </w:r>
    </w:p>
    <w:p w:rsidR="00134B66" w:rsidRPr="006E38D8" w:rsidRDefault="00134B66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Обращаю внимание читателей на то, что данные в табл. 12.2 справедливы для наборов команд, типичных для компьютеров 80-х годов.. Вполне возможно, что выполненный по этой же методике анализ для компьютеров с другим набо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ром машинных команд даст несколько отличающиеся результаты, но, тем не менее, эти данные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вполне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репрезентативны </w:t>
      </w:r>
      <w:r w:rsidRPr="006E38D8">
        <w:rPr>
          <w:rFonts w:ascii="Times New Roman" w:hAnsi="Times New Roman" w:cs="Times New Roman"/>
          <w:sz w:val="28"/>
          <w:szCs w:val="28"/>
        </w:rPr>
        <w:t>для всех компьютеров с расширен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ным набором команд (компьютеров с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CISC</w:t>
      </w:r>
      <w:r w:rsidRPr="006E38D8">
        <w:rPr>
          <w:rFonts w:ascii="Times New Roman" w:hAnsi="Times New Roman" w:cs="Times New Roman"/>
          <w:sz w:val="28"/>
          <w:szCs w:val="28"/>
        </w:rPr>
        <w:t>-архитектурой). Следовательно» осно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вываясь на них, можно искать наиболее эффективные пути поддержки языков высокого уровня в наборе машинных команд.</w:t>
      </w:r>
    </w:p>
    <w:p w:rsidR="00B73FB3" w:rsidRPr="006E38D8" w:rsidRDefault="00B73FB3" w:rsidP="006E38D8">
      <w:pPr>
        <w:rPr>
          <w:rFonts w:ascii="Times New Roman" w:hAnsi="Times New Roman" w:cs="Times New Roman"/>
          <w:sz w:val="28"/>
          <w:szCs w:val="28"/>
        </w:rPr>
      </w:pPr>
    </w:p>
    <w:p w:rsidR="00887688" w:rsidRPr="006E38D8" w:rsidRDefault="00134B66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Таблица 12.2. Взвешенная относительная динамическая частота появления в программах операторов языков высшего</w:t>
      </w:r>
      <w:r w:rsidRPr="006E38D8">
        <w:rPr>
          <w:rFonts w:ascii="Times New Roman" w:hAnsi="Times New Roman" w:cs="Times New Roman"/>
          <w:bCs/>
          <w:smallCaps/>
          <w:sz w:val="28"/>
          <w:szCs w:val="28"/>
        </w:rPr>
        <w:t xml:space="preserve"> </w:t>
      </w:r>
      <w:r w:rsidRPr="006E38D8">
        <w:rPr>
          <w:rFonts w:ascii="Times New Roman" w:hAnsi="Times New Roman" w:cs="Times New Roman"/>
          <w:sz w:val="28"/>
          <w:szCs w:val="28"/>
        </w:rPr>
        <w:t>уровня</w:t>
      </w:r>
    </w:p>
    <w:p w:rsidR="00134B66" w:rsidRPr="00B17DE0" w:rsidRDefault="00134B66" w:rsidP="006E38D8">
      <w:pPr>
        <w:rPr>
          <w:rFonts w:ascii="Times New Roman" w:hAnsi="Times New Roman" w:cs="Times New Roman"/>
          <w:sz w:val="28"/>
          <w:szCs w:val="28"/>
        </w:rPr>
      </w:pPr>
    </w:p>
    <w:p w:rsidR="00A12844" w:rsidRPr="00B17DE0" w:rsidRDefault="00A12844" w:rsidP="006E38D8">
      <w:pPr>
        <w:rPr>
          <w:rFonts w:ascii="Times New Roman" w:hAnsi="Times New Roman" w:cs="Times New Roman"/>
          <w:sz w:val="28"/>
          <w:szCs w:val="28"/>
        </w:rPr>
      </w:pPr>
    </w:p>
    <w:p w:rsidR="00A12844" w:rsidRPr="00B17DE0" w:rsidRDefault="00A12844" w:rsidP="006E38D8">
      <w:pPr>
        <w:rPr>
          <w:rFonts w:ascii="Times New Roman" w:hAnsi="Times New Roman" w:cs="Times New Roman"/>
          <w:sz w:val="28"/>
          <w:szCs w:val="28"/>
        </w:rPr>
      </w:pPr>
    </w:p>
    <w:p w:rsidR="00A12844" w:rsidRPr="00B17DE0" w:rsidRDefault="00A12844" w:rsidP="006E38D8">
      <w:pPr>
        <w:rPr>
          <w:rFonts w:ascii="Times New Roman" w:hAnsi="Times New Roman" w:cs="Times New Roman"/>
          <w:sz w:val="28"/>
          <w:szCs w:val="28"/>
        </w:rPr>
      </w:pPr>
    </w:p>
    <w:p w:rsidR="00134B66" w:rsidRDefault="00134B66" w:rsidP="006E38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04332" w:rsidRDefault="00404332" w:rsidP="006E38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04332" w:rsidRPr="00404332" w:rsidRDefault="00404332" w:rsidP="006E38D8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76"/>
        <w:gridCol w:w="1066"/>
        <w:gridCol w:w="1170"/>
        <w:gridCol w:w="942"/>
        <w:gridCol w:w="1609"/>
        <w:gridCol w:w="1560"/>
        <w:gridCol w:w="1598"/>
      </w:tblGrid>
      <w:tr w:rsidR="00B73FB3" w:rsidRPr="006E38D8" w:rsidTr="00A12844">
        <w:trPr>
          <w:trHeight w:val="749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Динамическая час</w:t>
            </w:r>
            <w:r w:rsidRPr="006E38D8">
              <w:rPr>
                <w:rFonts w:ascii="Times New Roman" w:hAnsi="Times New Roman" w:cs="Times New Roman"/>
                <w:sz w:val="28"/>
                <w:szCs w:val="28"/>
              </w:rPr>
              <w:softHyphen/>
              <w:t>тота появления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Взвешенная оценка количества машинных команд</w:t>
            </w:r>
          </w:p>
        </w:tc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Взвешенная оценка количества обраще</w:t>
            </w:r>
            <w:r w:rsidRPr="006E38D8">
              <w:rPr>
                <w:rFonts w:ascii="Times New Roman" w:hAnsi="Times New Roman" w:cs="Times New Roman"/>
                <w:sz w:val="28"/>
                <w:szCs w:val="28"/>
              </w:rPr>
              <w:softHyphen/>
              <w:t>ний к памяти</w:t>
            </w:r>
          </w:p>
        </w:tc>
      </w:tr>
      <w:tr w:rsidR="00B73FB3" w:rsidRPr="006E38D8" w:rsidTr="00A12844">
        <w:trPr>
          <w:trHeight w:val="326"/>
        </w:trPr>
        <w:tc>
          <w:tcPr>
            <w:tcW w:w="1876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Pascal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Pascal    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Pascal</w:t>
            </w:r>
          </w:p>
        </w:tc>
        <w:tc>
          <w:tcPr>
            <w:tcW w:w="1598" w:type="dxa"/>
            <w:tcBorders>
              <w:top w:val="single" w:sz="4" w:space="0" w:color="F2F2F2" w:themeColor="background1" w:themeShade="F2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B73FB3" w:rsidRPr="006E38D8" w:rsidTr="00A12844">
        <w:trPr>
          <w:trHeight w:val="240"/>
        </w:trPr>
        <w:tc>
          <w:tcPr>
            <w:tcW w:w="187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Присваивание</w:t>
            </w:r>
          </w:p>
        </w:tc>
        <w:tc>
          <w:tcPr>
            <w:tcW w:w="1066" w:type="dxa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70" w:type="dxa"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42" w:type="dxa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09" w:type="dxa"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73FB3" w:rsidRPr="006E38D8" w:rsidTr="00A12844">
        <w:trPr>
          <w:trHeight w:val="240"/>
        </w:trPr>
        <w:tc>
          <w:tcPr>
            <w:tcW w:w="18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(ASSIGN)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FB3" w:rsidRPr="006E38D8" w:rsidTr="00A12844">
        <w:trPr>
          <w:trHeight w:val="250"/>
        </w:trPr>
        <w:tc>
          <w:tcPr>
            <w:tcW w:w="18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 xml:space="preserve">Возврат </w:t>
            </w:r>
            <w:proofErr w:type="gramStart"/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B73FB3" w:rsidRPr="006E38D8" w:rsidTr="00A12844">
        <w:trPr>
          <w:trHeight w:val="182"/>
        </w:trPr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начало цикла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FB3" w:rsidRPr="006E38D8" w:rsidTr="00A12844">
        <w:trPr>
          <w:trHeight w:val="259"/>
        </w:trPr>
        <w:tc>
          <w:tcPr>
            <w:tcW w:w="18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(LOOP)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FB3" w:rsidRPr="006E38D8" w:rsidTr="00A12844">
        <w:trPr>
          <w:trHeight w:val="250"/>
        </w:trPr>
        <w:tc>
          <w:tcPr>
            <w:tcW w:w="18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Вызов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B73FB3" w:rsidRPr="006E38D8" w:rsidTr="00A12844">
        <w:trPr>
          <w:trHeight w:val="192"/>
        </w:trPr>
        <w:tc>
          <w:tcPr>
            <w:tcW w:w="1876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FB3" w:rsidRPr="006E38D8" w:rsidTr="00A12844">
        <w:trPr>
          <w:trHeight w:val="178"/>
        </w:trPr>
        <w:tc>
          <w:tcPr>
            <w:tcW w:w="18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(CALL)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FB3" w:rsidRPr="006E38D8" w:rsidTr="00A12844">
        <w:trPr>
          <w:trHeight w:val="97"/>
        </w:trPr>
        <w:tc>
          <w:tcPr>
            <w:tcW w:w="18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FB3" w:rsidRPr="006E38D8" w:rsidTr="00A12844">
        <w:trPr>
          <w:trHeight w:val="240"/>
        </w:trPr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Условный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7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B73FB3" w:rsidRPr="006E38D8" w:rsidTr="00A12844">
        <w:trPr>
          <w:trHeight w:val="240"/>
        </w:trPr>
        <w:tc>
          <w:tcPr>
            <w:tcW w:w="18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 xml:space="preserve">переход </w:t>
            </w: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(IF)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FB3" w:rsidRPr="006E38D8" w:rsidTr="00A12844">
        <w:trPr>
          <w:trHeight w:val="259"/>
        </w:trPr>
        <w:tc>
          <w:tcPr>
            <w:tcW w:w="18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Безусловный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FB3" w:rsidRPr="006E38D8" w:rsidTr="00A12844">
        <w:trPr>
          <w:trHeight w:val="182"/>
        </w:trPr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переход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B73FB3" w:rsidRPr="006E38D8" w:rsidTr="00A12844">
        <w:trPr>
          <w:trHeight w:val="240"/>
        </w:trPr>
        <w:tc>
          <w:tcPr>
            <w:tcW w:w="18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(GOTO)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FB3" w:rsidRPr="006E38D8" w:rsidTr="00A12844">
        <w:trPr>
          <w:trHeight w:val="317"/>
        </w:trPr>
        <w:tc>
          <w:tcPr>
            <w:tcW w:w="18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Другие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FB3" w:rsidRPr="006E38D8" w:rsidRDefault="00B73FB3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34B66" w:rsidRPr="006E38D8" w:rsidRDefault="00134B66" w:rsidP="006E38D8">
      <w:pPr>
        <w:rPr>
          <w:rFonts w:ascii="Times New Roman" w:hAnsi="Times New Roman" w:cs="Times New Roman"/>
          <w:sz w:val="28"/>
          <w:szCs w:val="28"/>
        </w:rPr>
      </w:pPr>
    </w:p>
    <w:p w:rsidR="00134B66" w:rsidRPr="006E38D8" w:rsidRDefault="00134B66" w:rsidP="006E38D8">
      <w:pPr>
        <w:rPr>
          <w:rFonts w:ascii="Times New Roman" w:hAnsi="Times New Roman" w:cs="Times New Roman"/>
          <w:sz w:val="28"/>
          <w:szCs w:val="28"/>
        </w:rPr>
      </w:pPr>
    </w:p>
    <w:p w:rsidR="008F7C6F" w:rsidRPr="006E38D8" w:rsidRDefault="008F7C6F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Хотя статистические характеристики типов операндов, используемых в про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граммах, не менее важны, чем характеристики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операторов, их исследованию уделялось значительно меньше внимания. Особый интерес представляют не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сколько аспектов применения операндов в программах.</w:t>
      </w:r>
    </w:p>
    <w:p w:rsidR="008F7C6F" w:rsidRPr="006E38D8" w:rsidRDefault="008F7C6F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lastRenderedPageBreak/>
        <w:t xml:space="preserve">В уже упоминавшейся работе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Паттерсона 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[РАТТ82-а] </w:t>
      </w:r>
      <w:r w:rsidRPr="006E38D8">
        <w:rPr>
          <w:rFonts w:ascii="Times New Roman" w:hAnsi="Times New Roman" w:cs="Times New Roman"/>
          <w:sz w:val="28"/>
          <w:szCs w:val="28"/>
        </w:rPr>
        <w:t>рассматривалась ди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намическая частота появления в программах переменных разных классов (табл. 12.3). Статистические параметры для программ, написанных на языках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и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Pascal</w:t>
      </w:r>
      <w:r w:rsidRPr="006E38D8">
        <w:rPr>
          <w:rFonts w:ascii="Times New Roman" w:hAnsi="Times New Roman" w:cs="Times New Roman"/>
          <w:sz w:val="28"/>
          <w:szCs w:val="28"/>
        </w:rPr>
        <w:t>, достаточно хорошо согласуются, и оказывается, что большинство ссы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лок в программе относится к скалярным переменным. Более того, свыше 80% этих скалярных переменных являются локальными. Ссылки на массивы или со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ставные структурные переменные требуют предварительного обращения к соот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ветствующему индексу или указателю, который, в свою очередь, чаще всего также является локальной переменной. Следовательно, в типичной программе</w:t>
      </w:r>
    </w:p>
    <w:p w:rsidR="008F7C6F" w:rsidRPr="006E38D8" w:rsidRDefault="008F7C6F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превалируют ссылки на скалярные переменные, причем значительная часть </w:t>
      </w:r>
      <w:r w:rsidRPr="006E38D8">
        <w:rPr>
          <w:rFonts w:ascii="Times New Roman" w:hAnsi="Times New Roman" w:cs="Times New Roman"/>
          <w:smallCaps/>
          <w:sz w:val="28"/>
          <w:szCs w:val="28"/>
        </w:rPr>
        <w:t xml:space="preserve">ез. </w:t>
      </w:r>
      <w:r w:rsidRPr="006E38D8">
        <w:rPr>
          <w:rFonts w:ascii="Times New Roman" w:hAnsi="Times New Roman" w:cs="Times New Roman"/>
          <w:sz w:val="28"/>
          <w:szCs w:val="28"/>
        </w:rPr>
        <w:t>являются локальными.</w:t>
      </w:r>
    </w:p>
    <w:p w:rsidR="008F7C6F" w:rsidRPr="006E38D8" w:rsidRDefault="008F7C6F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В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исследовании Паттерсона </w:t>
      </w:r>
      <w:r w:rsidRPr="006E38D8">
        <w:rPr>
          <w:rFonts w:ascii="Times New Roman" w:hAnsi="Times New Roman" w:cs="Times New Roman"/>
          <w:sz w:val="28"/>
          <w:szCs w:val="28"/>
        </w:rPr>
        <w:t>анализировались динамические статистические параметры программ на языках высокого уровня, не зависящие от того, какова архитектура компьютера, на котором эта программа будет выполняться. Как уже отмечалось в предыдущем разделе, при более глубоком статистическом ана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лизе программ архитектуру компьютера следует обязательно учитывать. В рабо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те </w:t>
      </w:r>
      <w:r w:rsidRPr="006E38D8">
        <w:rPr>
          <w:rFonts w:ascii="Times New Roman" w:hAnsi="Times New Roman" w:cs="Times New Roman"/>
          <w:iCs/>
          <w:sz w:val="28"/>
          <w:szCs w:val="28"/>
        </w:rPr>
        <w:t>[</w:t>
      </w:r>
      <w:r w:rsidRPr="006E38D8">
        <w:rPr>
          <w:rFonts w:ascii="Times New Roman" w:hAnsi="Times New Roman" w:cs="Times New Roman"/>
          <w:iCs/>
          <w:sz w:val="28"/>
          <w:szCs w:val="28"/>
          <w:lang w:val="en-US"/>
        </w:rPr>
        <w:t>LUND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77] 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>рассматривались динамические характеристики программ компь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ютера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PDP</w:t>
      </w:r>
      <w:r w:rsidRPr="006E38D8">
        <w:rPr>
          <w:rFonts w:ascii="Times New Roman" w:hAnsi="Times New Roman" w:cs="Times New Roman"/>
          <w:sz w:val="28"/>
          <w:szCs w:val="28"/>
        </w:rPr>
        <w:t>-10 и было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показано, что в среднем на одну машинную команду при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ходится 0.5 ссылок на операнд, находящийся в памяти, и 1.4 ссылок на операнды в регистрах. Аналогичные результаты приводятся и в работе </w:t>
      </w:r>
      <w:r w:rsidRPr="006E38D8">
        <w:rPr>
          <w:rFonts w:ascii="Times New Roman" w:hAnsi="Times New Roman" w:cs="Times New Roman"/>
          <w:bCs/>
          <w:iCs/>
          <w:sz w:val="28"/>
          <w:szCs w:val="28"/>
        </w:rPr>
        <w:t>[</w:t>
      </w:r>
      <w:r w:rsidRPr="006E38D8">
        <w:rPr>
          <w:rFonts w:ascii="Times New Roman" w:hAnsi="Times New Roman" w:cs="Times New Roman"/>
          <w:bCs/>
          <w:iCs/>
          <w:sz w:val="28"/>
          <w:szCs w:val="28"/>
          <w:lang w:val="en-US"/>
        </w:rPr>
        <w:t>HUCK</w:t>
      </w:r>
      <w:r w:rsidRPr="006E38D8">
        <w:rPr>
          <w:rFonts w:ascii="Times New Roman" w:hAnsi="Times New Roman" w:cs="Times New Roman"/>
          <w:bCs/>
          <w:iCs/>
          <w:sz w:val="28"/>
          <w:szCs w:val="28"/>
        </w:rPr>
        <w:t>83</w:t>
      </w:r>
      <w:r w:rsidRPr="006E38D8">
        <w:rPr>
          <w:rFonts w:ascii="Times New Roman" w:hAnsi="Times New Roman" w:cs="Times New Roman"/>
          <w:bCs/>
          <w:iCs/>
          <w:sz w:val="28"/>
          <w:szCs w:val="28"/>
          <w:lang w:val="en-US"/>
        </w:rPr>
        <w:t>J</w:t>
      </w:r>
      <w:r w:rsidRPr="006E38D8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Pr="006E38D8">
        <w:rPr>
          <w:rFonts w:ascii="Times New Roman" w:hAnsi="Times New Roman" w:cs="Times New Roman"/>
          <w:sz w:val="28"/>
          <w:szCs w:val="28"/>
        </w:rPr>
        <w:t xml:space="preserve">где анализировались программы компьютеров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IBM</w:t>
      </w:r>
      <w:r w:rsidRPr="006E38D8">
        <w:rPr>
          <w:rFonts w:ascii="Times New Roman" w:hAnsi="Times New Roman" w:cs="Times New Roman"/>
          <w:sz w:val="28"/>
          <w:szCs w:val="28"/>
        </w:rPr>
        <w:t xml:space="preserve">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E38D8">
        <w:rPr>
          <w:rFonts w:ascii="Times New Roman" w:hAnsi="Times New Roman" w:cs="Times New Roman"/>
          <w:sz w:val="28"/>
          <w:szCs w:val="28"/>
        </w:rPr>
        <w:t xml:space="preserve">/370, PDP-11 и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VAX</w:t>
      </w:r>
      <w:r w:rsidRPr="006E38D8">
        <w:rPr>
          <w:rFonts w:ascii="Times New Roman" w:hAnsi="Times New Roman" w:cs="Times New Roman"/>
          <w:sz w:val="28"/>
          <w:szCs w:val="28"/>
        </w:rPr>
        <w:t>, написанные на языках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,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Pascal</w:t>
      </w:r>
      <w:r w:rsidRPr="006E38D8">
        <w:rPr>
          <w:rFonts w:ascii="Times New Roman" w:hAnsi="Times New Roman" w:cs="Times New Roman"/>
          <w:sz w:val="28"/>
          <w:szCs w:val="28"/>
        </w:rPr>
        <w:t xml:space="preserve"> и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FORTRAN</w:t>
      </w:r>
      <w:r w:rsidRPr="006E38D8">
        <w:rPr>
          <w:rFonts w:ascii="Times New Roman" w:hAnsi="Times New Roman" w:cs="Times New Roman"/>
          <w:sz w:val="28"/>
          <w:szCs w:val="28"/>
        </w:rPr>
        <w:t xml:space="preserve">. Конечно, эти </w:t>
      </w:r>
      <w:proofErr w:type="spellStart"/>
      <w:proofErr w:type="gramStart"/>
      <w:r w:rsidRPr="006E38D8">
        <w:rPr>
          <w:rFonts w:ascii="Times New Roman" w:hAnsi="Times New Roman" w:cs="Times New Roman"/>
          <w:sz w:val="28"/>
          <w:szCs w:val="28"/>
        </w:rPr>
        <w:t>характеристи-ки</w:t>
      </w:r>
      <w:proofErr w:type="spellEnd"/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очень зависят от особенностей архитектуры компьютеров и качества компи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ляторов, но, тем не менее, они несут объективную информацию о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соотношении </w:t>
      </w:r>
      <w:r w:rsidRPr="006E38D8">
        <w:rPr>
          <w:rFonts w:ascii="Times New Roman" w:hAnsi="Times New Roman" w:cs="Times New Roman"/>
          <w:sz w:val="28"/>
          <w:szCs w:val="28"/>
        </w:rPr>
        <w:t>разных способов обращения к переменным в программах.</w:t>
      </w:r>
    </w:p>
    <w:p w:rsidR="008F7C6F" w:rsidRPr="006E38D8" w:rsidRDefault="008F7C6F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Последние из упомянутых работ, с одной стороны, свидетельствуют о важ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ности учета характеристик компьютера при анализе, а с другой — указывают, на какие способы обращения к операндам нужно 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>обратить особое внимание кон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структорам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процессоров, поскольку они встречаются в программах чаще других. Из исследований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Паттерсона </w:t>
      </w:r>
      <w:r w:rsidRPr="006E38D8">
        <w:rPr>
          <w:rFonts w:ascii="Times New Roman" w:hAnsi="Times New Roman" w:cs="Times New Roman"/>
          <w:sz w:val="28"/>
          <w:szCs w:val="28"/>
        </w:rPr>
        <w:t>следует, что в первую очередь нужно оптимизиро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вать механизм обращения к локальным скалярным переменным.</w:t>
      </w:r>
    </w:p>
    <w:p w:rsidR="008F7C6F" w:rsidRDefault="008F7C6F" w:rsidP="006E38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04332" w:rsidRDefault="00404332" w:rsidP="006E38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F7C6F" w:rsidRPr="006E38D8" w:rsidRDefault="008F7C6F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lastRenderedPageBreak/>
        <w:t>Таблица 12.3. Динамическое распределение типов операндов в программах</w:t>
      </w:r>
    </w:p>
    <w:tbl>
      <w:tblPr>
        <w:tblStyle w:val="a5"/>
        <w:tblW w:w="0" w:type="auto"/>
        <w:tblLook w:val="04A0"/>
      </w:tblPr>
      <w:tblGrid>
        <w:gridCol w:w="2639"/>
        <w:gridCol w:w="2314"/>
        <w:gridCol w:w="2290"/>
        <w:gridCol w:w="2328"/>
      </w:tblGrid>
      <w:tr w:rsidR="008F7C6F" w:rsidRPr="006E38D8" w:rsidTr="006E38D8">
        <w:tc>
          <w:tcPr>
            <w:tcW w:w="2639" w:type="dxa"/>
          </w:tcPr>
          <w:p w:rsidR="008F7C6F" w:rsidRPr="006E38D8" w:rsidRDefault="008F7C6F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4" w:type="dxa"/>
          </w:tcPr>
          <w:p w:rsidR="008F7C6F" w:rsidRPr="006E38D8" w:rsidRDefault="008F7C6F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Pascal</w:t>
            </w:r>
          </w:p>
        </w:tc>
        <w:tc>
          <w:tcPr>
            <w:tcW w:w="2290" w:type="dxa"/>
            <w:vAlign w:val="center"/>
          </w:tcPr>
          <w:p w:rsidR="008F7C6F" w:rsidRPr="006E38D8" w:rsidRDefault="008F7C6F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328" w:type="dxa"/>
          </w:tcPr>
          <w:p w:rsidR="008F7C6F" w:rsidRPr="006E38D8" w:rsidRDefault="008F7C6F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В среднем</w:t>
            </w:r>
          </w:p>
        </w:tc>
      </w:tr>
      <w:tr w:rsidR="008F7C6F" w:rsidRPr="006E38D8" w:rsidTr="006E38D8">
        <w:tc>
          <w:tcPr>
            <w:tcW w:w="2639" w:type="dxa"/>
          </w:tcPr>
          <w:p w:rsidR="008F7C6F" w:rsidRPr="006E38D8" w:rsidRDefault="008F7C6F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Целые константы</w:t>
            </w:r>
          </w:p>
        </w:tc>
        <w:tc>
          <w:tcPr>
            <w:tcW w:w="2314" w:type="dxa"/>
          </w:tcPr>
          <w:p w:rsidR="008F7C6F" w:rsidRPr="006E38D8" w:rsidRDefault="008F7C6F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2290" w:type="dxa"/>
          </w:tcPr>
          <w:p w:rsidR="008F7C6F" w:rsidRPr="006E38D8" w:rsidRDefault="008F7C6F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2328" w:type="dxa"/>
          </w:tcPr>
          <w:p w:rsidR="008F7C6F" w:rsidRPr="006E38D8" w:rsidRDefault="008F7C6F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</w:tr>
      <w:tr w:rsidR="008F7C6F" w:rsidRPr="006E38D8" w:rsidTr="006E38D8">
        <w:tc>
          <w:tcPr>
            <w:tcW w:w="2639" w:type="dxa"/>
          </w:tcPr>
          <w:p w:rsidR="008F7C6F" w:rsidRPr="006E38D8" w:rsidRDefault="008F7C6F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Скалярные переменные</w:t>
            </w:r>
          </w:p>
        </w:tc>
        <w:tc>
          <w:tcPr>
            <w:tcW w:w="2314" w:type="dxa"/>
          </w:tcPr>
          <w:p w:rsidR="008F7C6F" w:rsidRPr="006E38D8" w:rsidRDefault="008F7C6F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58</w:t>
            </w:r>
          </w:p>
        </w:tc>
        <w:tc>
          <w:tcPr>
            <w:tcW w:w="2290" w:type="dxa"/>
          </w:tcPr>
          <w:p w:rsidR="008F7C6F" w:rsidRPr="006E38D8" w:rsidRDefault="008F7C6F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</w:p>
        </w:tc>
        <w:tc>
          <w:tcPr>
            <w:tcW w:w="2328" w:type="dxa"/>
          </w:tcPr>
          <w:p w:rsidR="008F7C6F" w:rsidRPr="006E38D8" w:rsidRDefault="008F7C6F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55</w:t>
            </w:r>
          </w:p>
        </w:tc>
      </w:tr>
      <w:tr w:rsidR="006E38D8" w:rsidRPr="006E38D8" w:rsidTr="006E38D8">
        <w:tc>
          <w:tcPr>
            <w:tcW w:w="2639" w:type="dxa"/>
          </w:tcPr>
          <w:p w:rsidR="008F7C6F" w:rsidRPr="006E38D8" w:rsidRDefault="008F7C6F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Массивы/структуры</w:t>
            </w:r>
          </w:p>
        </w:tc>
        <w:tc>
          <w:tcPr>
            <w:tcW w:w="2314" w:type="dxa"/>
          </w:tcPr>
          <w:p w:rsidR="008F7C6F" w:rsidRPr="006E38D8" w:rsidRDefault="008F7C6F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2290" w:type="dxa"/>
          </w:tcPr>
          <w:p w:rsidR="008F7C6F" w:rsidRPr="006E38D8" w:rsidRDefault="008F7C6F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2328" w:type="dxa"/>
          </w:tcPr>
          <w:p w:rsidR="008F7C6F" w:rsidRPr="006E38D8" w:rsidRDefault="008F7C6F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</w:tr>
    </w:tbl>
    <w:p w:rsidR="008F7C6F" w:rsidRPr="006E38D8" w:rsidRDefault="008F7C6F" w:rsidP="006E38D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F7C6F" w:rsidRPr="00A12844" w:rsidRDefault="008F7C6F" w:rsidP="00A12844">
      <w:pPr>
        <w:jc w:val="center"/>
        <w:rPr>
          <w:rFonts w:ascii="Times New Roman" w:hAnsi="Times New Roman" w:cs="Times New Roman"/>
          <w:sz w:val="36"/>
          <w:szCs w:val="36"/>
        </w:rPr>
      </w:pPr>
      <w:r w:rsidRPr="00A12844">
        <w:rPr>
          <w:rFonts w:ascii="Times New Roman" w:hAnsi="Times New Roman" w:cs="Times New Roman"/>
          <w:sz w:val="36"/>
          <w:szCs w:val="36"/>
        </w:rPr>
        <w:t>Вызовы подпрограмм</w:t>
      </w:r>
    </w:p>
    <w:p w:rsidR="008F7C6F" w:rsidRPr="006E38D8" w:rsidRDefault="008F7C6F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Выше неоднократно подчеркивалось, что обращение к подпрограммам яв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ляется одним из наиболее важных аспектов программирования на языках высо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кого уровня. Данные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 xml:space="preserve">,, 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>представленные в табл. 12.2, свидетельствуют о том, что больше всего времени при выполнении типичных программ тратится именно на операции вызова подпрограмм и возврата из подпрограмм. Следовательно, раз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работка методов оптимальной реализации таких операторов на уровне машин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ных команд принесет наибольший эффект. При выборе методов реализации нужно принимать во внимание два аспекта: количество параметров (аргументов), передаваемых при вызове подпрограммы, и переменных, с которыми работает подпрограмма; глубина вложенности вызовов подпрограмм.</w:t>
      </w:r>
    </w:p>
    <w:p w:rsidR="00E1399E" w:rsidRPr="006E38D8" w:rsidRDefault="008F7C6F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В своей работе </w:t>
      </w:r>
      <w:r w:rsidRPr="006E38D8">
        <w:rPr>
          <w:rFonts w:ascii="Times New Roman" w:hAnsi="Times New Roman" w:cs="Times New Roman"/>
          <w:bCs/>
          <w:iCs/>
          <w:sz w:val="28"/>
          <w:szCs w:val="28"/>
        </w:rPr>
        <w:t>[</w:t>
      </w:r>
      <w:r w:rsidRPr="006E38D8">
        <w:rPr>
          <w:rFonts w:ascii="Times New Roman" w:hAnsi="Times New Roman" w:cs="Times New Roman"/>
          <w:bCs/>
          <w:iCs/>
          <w:sz w:val="28"/>
          <w:szCs w:val="28"/>
          <w:lang w:val="en-US"/>
        </w:rPr>
        <w:t>TANE</w:t>
      </w:r>
      <w:r w:rsidRPr="006E38D8">
        <w:rPr>
          <w:rFonts w:ascii="Times New Roman" w:hAnsi="Times New Roman" w:cs="Times New Roman"/>
          <w:bCs/>
          <w:iCs/>
          <w:sz w:val="28"/>
          <w:szCs w:val="28"/>
        </w:rPr>
        <w:t xml:space="preserve">78] </w:t>
      </w:r>
      <w:proofErr w:type="spellStart"/>
      <w:r w:rsidRPr="006E38D8">
        <w:rPr>
          <w:rFonts w:ascii="Times New Roman" w:hAnsi="Times New Roman" w:cs="Times New Roman"/>
          <w:bCs/>
          <w:sz w:val="28"/>
          <w:szCs w:val="28"/>
        </w:rPr>
        <w:t>Таненбаум</w:t>
      </w:r>
      <w:proofErr w:type="spellEnd"/>
      <w:r w:rsidRPr="006E38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38D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E38D8">
        <w:rPr>
          <w:rFonts w:ascii="Times New Roman" w:hAnsi="Times New Roman" w:cs="Times New Roman"/>
          <w:sz w:val="28"/>
          <w:szCs w:val="28"/>
          <w:lang w:val="en-US"/>
        </w:rPr>
        <w:t>Tanenbaum</w:t>
      </w:r>
      <w:proofErr w:type="spellEnd"/>
      <w:r w:rsidRPr="006E38D8">
        <w:rPr>
          <w:rFonts w:ascii="Times New Roman" w:hAnsi="Times New Roman" w:cs="Times New Roman"/>
          <w:sz w:val="28"/>
          <w:szCs w:val="28"/>
        </w:rPr>
        <w:t>) показал, что при вызове 98% подпрограмм передается менее 6 параметров и что в 92% вызванных под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программ' используется менее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6 скалярных </w:t>
      </w:r>
      <w:r w:rsidRPr="006E38D8">
        <w:rPr>
          <w:rFonts w:ascii="Times New Roman" w:hAnsi="Times New Roman" w:cs="Times New Roman"/>
          <w:sz w:val="28"/>
          <w:szCs w:val="28"/>
        </w:rPr>
        <w:t>локальных переменных. Аналогич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ные результаты получила и группа исследователей из Беркли </w:t>
      </w:r>
      <w:r w:rsidRPr="006E38D8">
        <w:rPr>
          <w:rFonts w:ascii="Times New Roman" w:hAnsi="Times New Roman" w:cs="Times New Roman"/>
          <w:iCs/>
          <w:sz w:val="28"/>
          <w:szCs w:val="28"/>
        </w:rPr>
        <w:t xml:space="preserve">[КАТЕ83] </w:t>
      </w:r>
      <w:r w:rsidRPr="006E38D8">
        <w:rPr>
          <w:rFonts w:ascii="Times New Roman" w:hAnsi="Times New Roman" w:cs="Times New Roman"/>
          <w:sz w:val="28"/>
          <w:szCs w:val="28"/>
        </w:rPr>
        <w:t>(табл. 12.4). Они свидетельствуют, что для</w:t>
      </w:r>
      <w:r w:rsidR="00E1399E" w:rsidRPr="006E38D8">
        <w:rPr>
          <w:rFonts w:ascii="Times New Roman" w:hAnsi="Times New Roman" w:cs="Times New Roman"/>
          <w:sz w:val="28"/>
          <w:szCs w:val="28"/>
        </w:rPr>
        <w:t xml:space="preserve"> активизации подпрограмм нужно п</w:t>
      </w:r>
      <w:r w:rsidRPr="006E38D8">
        <w:rPr>
          <w:rFonts w:ascii="Times New Roman" w:hAnsi="Times New Roman" w:cs="Times New Roman"/>
          <w:sz w:val="28"/>
          <w:szCs w:val="28"/>
        </w:rPr>
        <w:t>ередавать весьма ограниченное количество слов данных. Работы, на которые мы</w:t>
      </w:r>
      <w:r w:rsidR="00E1399E" w:rsidRPr="006E38D8">
        <w:rPr>
          <w:rFonts w:ascii="Times New Roman" w:hAnsi="Times New Roman" w:cs="Times New Roman"/>
          <w:sz w:val="28"/>
          <w:szCs w:val="28"/>
        </w:rPr>
        <w:t xml:space="preserve"> ссылались выше, также указывают на то, что большая часть операций внутри подпрограмм выполняется с локальными скалярными </w:t>
      </w:r>
      <w:r w:rsidR="00E1399E" w:rsidRPr="006E38D8">
        <w:rPr>
          <w:rFonts w:ascii="Times New Roman" w:hAnsi="Times New Roman" w:cs="Times New Roman"/>
          <w:bCs/>
          <w:sz w:val="28"/>
          <w:szCs w:val="28"/>
        </w:rPr>
        <w:t xml:space="preserve">переменными, </w:t>
      </w:r>
      <w:r w:rsidR="00E1399E" w:rsidRPr="006E38D8">
        <w:rPr>
          <w:rFonts w:ascii="Times New Roman" w:hAnsi="Times New Roman" w:cs="Times New Roman"/>
          <w:sz w:val="28"/>
          <w:szCs w:val="28"/>
        </w:rPr>
        <w:t>причем ко</w:t>
      </w:r>
      <w:r w:rsidR="00E1399E" w:rsidRPr="006E38D8">
        <w:rPr>
          <w:rFonts w:ascii="Times New Roman" w:hAnsi="Times New Roman" w:cs="Times New Roman"/>
          <w:sz w:val="28"/>
          <w:szCs w:val="28"/>
        </w:rPr>
        <w:softHyphen/>
        <w:t>личество таких переменных в типичном случае весьма невелико.</w:t>
      </w:r>
    </w:p>
    <w:p w:rsidR="00E1399E" w:rsidRPr="006E38D8" w:rsidRDefault="00E1399E" w:rsidP="006E38D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E38D8">
        <w:rPr>
          <w:rFonts w:ascii="Times New Roman" w:hAnsi="Times New Roman" w:cs="Times New Roman"/>
          <w:sz w:val="28"/>
          <w:szCs w:val="28"/>
        </w:rPr>
        <w:t xml:space="preserve">Группа исследователей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RISC</w:t>
      </w:r>
      <w:r w:rsidRPr="006E38D8">
        <w:rPr>
          <w:rFonts w:ascii="Times New Roman" w:hAnsi="Times New Roman" w:cs="Times New Roman"/>
          <w:sz w:val="28"/>
          <w:szCs w:val="28"/>
        </w:rPr>
        <w:t xml:space="preserve">-архитектуры из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Беркли также </w:t>
      </w:r>
      <w:r w:rsidRPr="006E38D8">
        <w:rPr>
          <w:rFonts w:ascii="Times New Roman" w:hAnsi="Times New Roman" w:cs="Times New Roman"/>
          <w:sz w:val="28"/>
          <w:szCs w:val="28"/>
        </w:rPr>
        <w:t>проанализиро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вала типичную последовательность вызовов подпрограмм и возврата из них в главной программе, написанной на языке высокого уровня.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Было обнаружено, что в программах довольно редко встречается непрерывная последовательность вызовов вложенных подпрограмм и, соответственно, непрерывная последова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тельность операторов возврата из подпрограмм. Значительно чаще программа имеет дело со сравнительно узким окном вложенности. Ранее,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6E38D8">
        <w:rPr>
          <w:rFonts w:ascii="Times New Roman" w:hAnsi="Times New Roman" w:cs="Times New Roman"/>
          <w:sz w:val="28"/>
          <w:szCs w:val="28"/>
        </w:rPr>
        <w:t xml:space="preserve">главе 4, мы уже иллюстрировали это свойство </w:t>
      </w:r>
      <w:r w:rsidRPr="006E38D8">
        <w:rPr>
          <w:rFonts w:ascii="Times New Roman" w:hAnsi="Times New Roman" w:cs="Times New Roman"/>
          <w:sz w:val="28"/>
          <w:szCs w:val="28"/>
        </w:rPr>
        <w:lastRenderedPageBreak/>
        <w:t>типичных программ диаграммой, представленной на рис. 4.29. Результаты упомянутых исследований еще раз подтверждают уже неоднократно описанное свойство локализации ссылок, присущее подавляющему большинству компьютерных программ.</w:t>
      </w:r>
    </w:p>
    <w:p w:rsidR="00E1399E" w:rsidRPr="006E38D8" w:rsidRDefault="00E1399E" w:rsidP="006E38D8">
      <w:pPr>
        <w:rPr>
          <w:rFonts w:ascii="Times New Roman" w:hAnsi="Times New Roman" w:cs="Times New Roman"/>
          <w:sz w:val="28"/>
          <w:szCs w:val="28"/>
        </w:rPr>
      </w:pPr>
    </w:p>
    <w:p w:rsidR="00E1399E" w:rsidRPr="00A12844" w:rsidRDefault="00E1399E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Таблица 12.4. Аргументы ж локальные переменные подпрограмм</w:t>
      </w:r>
    </w:p>
    <w:tbl>
      <w:tblPr>
        <w:tblStyle w:val="a5"/>
        <w:tblW w:w="0" w:type="auto"/>
        <w:tblLook w:val="04A0"/>
      </w:tblPr>
      <w:tblGrid>
        <w:gridCol w:w="2813"/>
        <w:gridCol w:w="2814"/>
        <w:gridCol w:w="2814"/>
      </w:tblGrid>
      <w:tr w:rsidR="00781BD5" w:rsidRPr="006E38D8" w:rsidTr="00781BD5">
        <w:trPr>
          <w:trHeight w:val="945"/>
        </w:trPr>
        <w:tc>
          <w:tcPr>
            <w:tcW w:w="2813" w:type="dxa"/>
          </w:tcPr>
          <w:p w:rsidR="00781BD5" w:rsidRPr="006E38D8" w:rsidRDefault="00781BD5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Характеристика выполняемой</w:t>
            </w: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814" w:type="dxa"/>
          </w:tcPr>
          <w:p w:rsidR="00781BD5" w:rsidRPr="006E38D8" w:rsidRDefault="00781BD5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Компиляторы,</w:t>
            </w:r>
            <w:r w:rsidRPr="006E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интерпретаторы</w:t>
            </w:r>
          </w:p>
        </w:tc>
        <w:tc>
          <w:tcPr>
            <w:tcW w:w="2814" w:type="dxa"/>
          </w:tcPr>
          <w:p w:rsidR="00781BD5" w:rsidRPr="00B17DE0" w:rsidRDefault="00781BD5" w:rsidP="006E38D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 xml:space="preserve">Небольшие </w:t>
            </w:r>
            <w:r w:rsidRPr="006E38D8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программы,</w:t>
            </w:r>
          </w:p>
          <w:p w:rsidR="00781BD5" w:rsidRPr="006E38D8" w:rsidRDefault="00781BD5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gramStart"/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включающие</w:t>
            </w:r>
            <w:proofErr w:type="gramEnd"/>
            <w:r w:rsidRPr="006E38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38D8">
              <w:rPr>
                <w:rFonts w:ascii="Times New Roman" w:hAnsi="Times New Roman" w:cs="Times New Roman"/>
                <w:bCs/>
                <w:sz w:val="28"/>
                <w:szCs w:val="28"/>
              </w:rPr>
              <w:t>числен</w:t>
            </w: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ных расчетов</w:t>
            </w:r>
          </w:p>
        </w:tc>
      </w:tr>
      <w:tr w:rsidR="00781BD5" w:rsidRPr="006E38D8" w:rsidTr="00781BD5">
        <w:trPr>
          <w:trHeight w:val="315"/>
        </w:trPr>
        <w:tc>
          <w:tcPr>
            <w:tcW w:w="2813" w:type="dxa"/>
          </w:tcPr>
          <w:p w:rsidR="00781BD5" w:rsidRPr="006E38D8" w:rsidRDefault="00781BD5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Более 3 аргументов</w:t>
            </w:r>
          </w:p>
        </w:tc>
        <w:tc>
          <w:tcPr>
            <w:tcW w:w="2814" w:type="dxa"/>
          </w:tcPr>
          <w:p w:rsidR="00781BD5" w:rsidRPr="006E38D8" w:rsidRDefault="00781BD5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0-7%</w:t>
            </w:r>
          </w:p>
        </w:tc>
        <w:tc>
          <w:tcPr>
            <w:tcW w:w="2814" w:type="dxa"/>
          </w:tcPr>
          <w:p w:rsidR="00781BD5" w:rsidRPr="006E38D8" w:rsidRDefault="00781BD5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0-5%</w:t>
            </w:r>
          </w:p>
        </w:tc>
      </w:tr>
      <w:tr w:rsidR="00781BD5" w:rsidRPr="006E38D8" w:rsidTr="00781BD5">
        <w:trPr>
          <w:trHeight w:val="315"/>
        </w:trPr>
        <w:tc>
          <w:tcPr>
            <w:tcW w:w="2813" w:type="dxa"/>
          </w:tcPr>
          <w:p w:rsidR="00781BD5" w:rsidRPr="006E38D8" w:rsidRDefault="00781BD5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Более 6 аргументов</w:t>
            </w:r>
          </w:p>
        </w:tc>
        <w:tc>
          <w:tcPr>
            <w:tcW w:w="2814" w:type="dxa"/>
          </w:tcPr>
          <w:p w:rsidR="00781BD5" w:rsidRPr="006E38D8" w:rsidRDefault="00781BD5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0-3%</w:t>
            </w:r>
          </w:p>
        </w:tc>
        <w:tc>
          <w:tcPr>
            <w:tcW w:w="2814" w:type="dxa"/>
          </w:tcPr>
          <w:p w:rsidR="00781BD5" w:rsidRPr="006E38D8" w:rsidRDefault="00781BD5" w:rsidP="006E3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81BD5" w:rsidRPr="006E38D8" w:rsidTr="00781BD5">
        <w:trPr>
          <w:trHeight w:val="945"/>
        </w:trPr>
        <w:tc>
          <w:tcPr>
            <w:tcW w:w="2813" w:type="dxa"/>
          </w:tcPr>
          <w:p w:rsidR="00781BD5" w:rsidRPr="006E38D8" w:rsidRDefault="00781BD5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Более 8 слов аргументов и локальных скалярных пере</w:t>
            </w:r>
            <w:r w:rsidRPr="006E38D8">
              <w:rPr>
                <w:rFonts w:ascii="Times New Roman" w:hAnsi="Times New Roman" w:cs="Times New Roman"/>
                <w:sz w:val="28"/>
                <w:szCs w:val="28"/>
              </w:rPr>
              <w:softHyphen/>
              <w:t>менных</w:t>
            </w:r>
          </w:p>
        </w:tc>
        <w:tc>
          <w:tcPr>
            <w:tcW w:w="2814" w:type="dxa"/>
          </w:tcPr>
          <w:p w:rsidR="00781BD5" w:rsidRPr="006E38D8" w:rsidRDefault="00781BD5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1-20%</w:t>
            </w:r>
          </w:p>
        </w:tc>
        <w:tc>
          <w:tcPr>
            <w:tcW w:w="2814" w:type="dxa"/>
          </w:tcPr>
          <w:p w:rsidR="00781BD5" w:rsidRPr="006E38D8" w:rsidRDefault="00781BD5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0-6%</w:t>
            </w:r>
          </w:p>
        </w:tc>
      </w:tr>
      <w:tr w:rsidR="00781BD5" w:rsidRPr="006E38D8" w:rsidTr="00781BD5">
        <w:trPr>
          <w:trHeight w:val="967"/>
        </w:trPr>
        <w:tc>
          <w:tcPr>
            <w:tcW w:w="2813" w:type="dxa"/>
          </w:tcPr>
          <w:p w:rsidR="00781BD5" w:rsidRPr="006E38D8" w:rsidRDefault="00781BD5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Более 12 слов аргументов и локальных скалярных пере</w:t>
            </w:r>
            <w:r w:rsidRPr="006E38D8">
              <w:rPr>
                <w:rFonts w:ascii="Times New Roman" w:hAnsi="Times New Roman" w:cs="Times New Roman"/>
                <w:sz w:val="28"/>
                <w:szCs w:val="28"/>
              </w:rPr>
              <w:softHyphen/>
              <w:t>менных</w:t>
            </w:r>
          </w:p>
        </w:tc>
        <w:tc>
          <w:tcPr>
            <w:tcW w:w="2814" w:type="dxa"/>
          </w:tcPr>
          <w:p w:rsidR="00781BD5" w:rsidRPr="006E38D8" w:rsidRDefault="00781BD5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1-6%</w:t>
            </w:r>
          </w:p>
        </w:tc>
        <w:tc>
          <w:tcPr>
            <w:tcW w:w="2814" w:type="dxa"/>
          </w:tcPr>
          <w:p w:rsidR="00781BD5" w:rsidRPr="006E38D8" w:rsidRDefault="00781BD5" w:rsidP="006E3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D8">
              <w:rPr>
                <w:rFonts w:ascii="Times New Roman" w:hAnsi="Times New Roman" w:cs="Times New Roman"/>
                <w:sz w:val="28"/>
                <w:szCs w:val="28"/>
              </w:rPr>
              <w:t>0-3%</w:t>
            </w:r>
          </w:p>
        </w:tc>
      </w:tr>
    </w:tbl>
    <w:p w:rsidR="00781BD5" w:rsidRPr="006E38D8" w:rsidRDefault="00781BD5" w:rsidP="006E38D8">
      <w:pPr>
        <w:rPr>
          <w:rFonts w:ascii="Times New Roman" w:hAnsi="Times New Roman" w:cs="Times New Roman"/>
          <w:sz w:val="28"/>
          <w:szCs w:val="28"/>
        </w:rPr>
      </w:pPr>
    </w:p>
    <w:p w:rsidR="00781BD5" w:rsidRPr="00A12844" w:rsidRDefault="00781BD5" w:rsidP="00A12844">
      <w:pPr>
        <w:jc w:val="center"/>
        <w:rPr>
          <w:rFonts w:ascii="Times New Roman" w:hAnsi="Times New Roman" w:cs="Times New Roman"/>
          <w:sz w:val="36"/>
          <w:szCs w:val="36"/>
        </w:rPr>
      </w:pPr>
      <w:r w:rsidRPr="00A12844">
        <w:rPr>
          <w:rFonts w:ascii="Times New Roman" w:hAnsi="Times New Roman" w:cs="Times New Roman"/>
          <w:sz w:val="36"/>
          <w:szCs w:val="36"/>
        </w:rPr>
        <w:t>Реализация</w:t>
      </w:r>
    </w:p>
    <w:p w:rsidR="00781BD5" w:rsidRPr="006E38D8" w:rsidRDefault="00781BD5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Описанные выше результаты привели большинство исследователей к за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ключению, что разрабатывать набор машинных команд, близкий к операторам языков высокого уровня, — это отнюдь не самая эффективная стратегия. Многие обращают</w:t>
      </w:r>
      <w:r w:rsidR="006E38D8" w:rsidRPr="006E38D8">
        <w:rPr>
          <w:rFonts w:ascii="Times New Roman" w:hAnsi="Times New Roman" w:cs="Times New Roman"/>
          <w:sz w:val="28"/>
          <w:szCs w:val="28"/>
        </w:rPr>
        <w:t xml:space="preserve"> </w:t>
      </w:r>
      <w:r w:rsidRPr="006E38D8">
        <w:rPr>
          <w:rFonts w:ascii="Times New Roman" w:hAnsi="Times New Roman" w:cs="Times New Roman"/>
          <w:sz w:val="28"/>
          <w:szCs w:val="28"/>
        </w:rPr>
        <w:t>внимание на целесообразность поиска путей оптимальной реализации групп машинных команд, которые соответствуют тем операторам языков высо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кого уровня, выполнение которых в типичной программе занимает больше всего времени. В результате обобщения проведенных исследований были сформулиро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ваны три характерных черты </w:t>
      </w:r>
      <w:r w:rsidRPr="006E38D8">
        <w:rPr>
          <w:rFonts w:ascii="Times New Roman" w:hAnsi="Times New Roman" w:cs="Times New Roman"/>
          <w:sz w:val="28"/>
          <w:szCs w:val="28"/>
          <w:lang w:val="en-US"/>
        </w:rPr>
        <w:t>RISC</w:t>
      </w:r>
      <w:r w:rsidRPr="006E38D8">
        <w:rPr>
          <w:rFonts w:ascii="Times New Roman" w:hAnsi="Times New Roman" w:cs="Times New Roman"/>
          <w:sz w:val="28"/>
          <w:szCs w:val="28"/>
        </w:rPr>
        <w:t>-архитектуры.</w:t>
      </w:r>
    </w:p>
    <w:p w:rsidR="00781BD5" w:rsidRPr="006E38D8" w:rsidRDefault="00781BD5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 xml:space="preserve">Во-первых, использование большого количества регистров в составе </w:t>
      </w:r>
      <w:r w:rsidR="006E38D8" w:rsidRPr="006E38D8">
        <w:rPr>
          <w:rFonts w:ascii="Times New Roman" w:hAnsi="Times New Roman" w:cs="Times New Roman"/>
          <w:sz w:val="28"/>
          <w:szCs w:val="28"/>
        </w:rPr>
        <w:t>процессора</w:t>
      </w:r>
      <w:r w:rsidRPr="006E38D8">
        <w:rPr>
          <w:rFonts w:ascii="Times New Roman" w:hAnsi="Times New Roman" w:cs="Times New Roman"/>
          <w:sz w:val="28"/>
          <w:szCs w:val="28"/>
        </w:rPr>
        <w:t xml:space="preserve"> или применение компиляторов, оптимизирующих работу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6E38D8">
        <w:rPr>
          <w:rFonts w:ascii="Times New Roman" w:hAnsi="Times New Roman" w:cs="Times New Roman"/>
          <w:sz w:val="28"/>
          <w:szCs w:val="28"/>
        </w:rPr>
        <w:t xml:space="preserve">регистрами в машинной программе. Это должно привести к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повышению </w:t>
      </w:r>
      <w:r w:rsidRPr="006E38D8">
        <w:rPr>
          <w:rFonts w:ascii="Times New Roman" w:hAnsi="Times New Roman" w:cs="Times New Roman"/>
          <w:sz w:val="28"/>
          <w:szCs w:val="28"/>
        </w:rPr>
        <w:t>эффективности меха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низма обращения к операндам. Упомянутые выше </w:t>
      </w:r>
      <w:r w:rsidRPr="006E38D8">
        <w:rPr>
          <w:rFonts w:ascii="Times New Roman" w:hAnsi="Times New Roman" w:cs="Times New Roman"/>
          <w:sz w:val="28"/>
          <w:szCs w:val="28"/>
        </w:rPr>
        <w:lastRenderedPageBreak/>
        <w:t>исследования также свиде</w:t>
      </w:r>
      <w:r w:rsidRPr="006E38D8">
        <w:rPr>
          <w:rFonts w:ascii="Times New Roman" w:hAnsi="Times New Roman" w:cs="Times New Roman"/>
          <w:sz w:val="28"/>
          <w:szCs w:val="28"/>
        </w:rPr>
        <w:softHyphen/>
        <w:t xml:space="preserve">тельствуют, что значительная часть ссылок на операнды при этом приходится на операторы пересылки данных (операторы присваивания в языках высокого уровня). Поскольку для программ характерна </w:t>
      </w:r>
      <w:r w:rsidRPr="006E38D8">
        <w:rPr>
          <w:rFonts w:ascii="Times New Roman" w:hAnsi="Times New Roman" w:cs="Times New Roman"/>
          <w:bCs/>
          <w:sz w:val="28"/>
          <w:szCs w:val="28"/>
        </w:rPr>
        <w:t xml:space="preserve">локализация </w:t>
      </w:r>
      <w:r w:rsidRPr="006E38D8">
        <w:rPr>
          <w:rFonts w:ascii="Times New Roman" w:hAnsi="Times New Roman" w:cs="Times New Roman"/>
          <w:sz w:val="28"/>
          <w:szCs w:val="28"/>
        </w:rPr>
        <w:t>ссылок и доминиро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вание локальных скалярных переменных, то эффективным путем повышения производительности программ должно стать сок</w:t>
      </w:r>
      <w:r w:rsidR="006E38D8" w:rsidRPr="006E38D8">
        <w:rPr>
          <w:rFonts w:ascii="Times New Roman" w:hAnsi="Times New Roman" w:cs="Times New Roman"/>
          <w:sz w:val="28"/>
          <w:szCs w:val="28"/>
        </w:rPr>
        <w:t>ращение количества обращений к п</w:t>
      </w:r>
      <w:r w:rsidRPr="006E38D8">
        <w:rPr>
          <w:rFonts w:ascii="Times New Roman" w:hAnsi="Times New Roman" w:cs="Times New Roman"/>
          <w:sz w:val="28"/>
          <w:szCs w:val="28"/>
        </w:rPr>
        <w:t xml:space="preserve">еременным, хранящимся в памяти, и более интенсивное использование </w:t>
      </w:r>
      <w:r w:rsidR="006E38D8" w:rsidRPr="006E38D8">
        <w:rPr>
          <w:rFonts w:ascii="Times New Roman" w:hAnsi="Times New Roman" w:cs="Times New Roman"/>
          <w:sz w:val="28"/>
          <w:szCs w:val="28"/>
        </w:rPr>
        <w:t>переменных</w:t>
      </w:r>
      <w:r w:rsidRPr="006E38D8">
        <w:rPr>
          <w:rFonts w:ascii="Times New Roman" w:hAnsi="Times New Roman" w:cs="Times New Roman"/>
          <w:sz w:val="28"/>
          <w:szCs w:val="28"/>
        </w:rPr>
        <w:t>, хранящихся в регистрах процессора. Поскольку подавляющее большин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ство ссылок локализовано, для этого вполне реально включить в состав процес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сора расширенный набор регистров.</w:t>
      </w:r>
    </w:p>
    <w:p w:rsidR="00781BD5" w:rsidRPr="006E38D8" w:rsidRDefault="00781BD5" w:rsidP="006E38D8">
      <w:pPr>
        <w:rPr>
          <w:rFonts w:ascii="Times New Roman" w:hAnsi="Times New Roman" w:cs="Times New Roman"/>
          <w:sz w:val="28"/>
          <w:szCs w:val="28"/>
        </w:rPr>
      </w:pPr>
      <w:r w:rsidRPr="006E38D8">
        <w:rPr>
          <w:rFonts w:ascii="Times New Roman" w:hAnsi="Times New Roman" w:cs="Times New Roman"/>
          <w:sz w:val="28"/>
          <w:szCs w:val="28"/>
        </w:rPr>
        <w:t>Во-вторых, серьезное внимание должно быть уделено организации конвейе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ра выполнения машинных команд. Поскольку в программах значительное место занимаю</w:t>
      </w:r>
      <w:proofErr w:type="gramStart"/>
      <w:r w:rsidRPr="006E38D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команды, условного перехода и вызова подпрограмм, простой меха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низм конвейерного выполнения, будет неэффективным в виду того, что от до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вольно большой части заранее выполненных команд потом придется отказаться.</w:t>
      </w:r>
    </w:p>
    <w:p w:rsidR="00781BD5" w:rsidRPr="006E38D8" w:rsidRDefault="00781BD5" w:rsidP="006E38D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E38D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E38D8">
        <w:rPr>
          <w:rFonts w:ascii="Times New Roman" w:hAnsi="Times New Roman" w:cs="Times New Roman"/>
          <w:sz w:val="28"/>
          <w:szCs w:val="28"/>
        </w:rPr>
        <w:t xml:space="preserve"> в-третьих, из приведенного анализа следует, что в процессорах можно ис</w:t>
      </w:r>
      <w:r w:rsidRPr="006E38D8">
        <w:rPr>
          <w:rFonts w:ascii="Times New Roman" w:hAnsi="Times New Roman" w:cs="Times New Roman"/>
          <w:sz w:val="28"/>
          <w:szCs w:val="28"/>
        </w:rPr>
        <w:softHyphen/>
        <w:t>пользовать сокращенный набор команд. Этот вывод не кажется очевидным, но мы постараемся убедить вас в его справедливости по мере дальнейшего изложения.</w:t>
      </w:r>
    </w:p>
    <w:sectPr w:rsidR="00781BD5" w:rsidRPr="006E38D8" w:rsidSect="00091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880C9C"/>
    <w:rsid w:val="0009141E"/>
    <w:rsid w:val="000F14E9"/>
    <w:rsid w:val="00134B66"/>
    <w:rsid w:val="00135650"/>
    <w:rsid w:val="00176328"/>
    <w:rsid w:val="00404332"/>
    <w:rsid w:val="004D50BC"/>
    <w:rsid w:val="004E1216"/>
    <w:rsid w:val="004F7847"/>
    <w:rsid w:val="006E38D8"/>
    <w:rsid w:val="00781BD5"/>
    <w:rsid w:val="00824CB3"/>
    <w:rsid w:val="0086671C"/>
    <w:rsid w:val="00880C9C"/>
    <w:rsid w:val="00887688"/>
    <w:rsid w:val="008F7C6F"/>
    <w:rsid w:val="00A12844"/>
    <w:rsid w:val="00B17DE0"/>
    <w:rsid w:val="00B73FB3"/>
    <w:rsid w:val="00B81171"/>
    <w:rsid w:val="00C55F16"/>
    <w:rsid w:val="00CF1077"/>
    <w:rsid w:val="00E1399E"/>
    <w:rsid w:val="00E31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C9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F7C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E38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B7C6B-7D4E-406D-94CA-28FA2EBAD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14</Pages>
  <Words>3184</Words>
  <Characters>18154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2010-02-27T14:48:00Z</cp:lastPrinted>
  <dcterms:created xsi:type="dcterms:W3CDTF">2010-02-27T13:22:00Z</dcterms:created>
  <dcterms:modified xsi:type="dcterms:W3CDTF">2010-03-07T16:04:00Z</dcterms:modified>
</cp:coreProperties>
</file>